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EDF146" w14:textId="77777777" w:rsidR="00F47B38" w:rsidRPr="007F6997" w:rsidRDefault="00F47B38" w:rsidP="00B479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AUTOPOPRAWKA </w:t>
      </w:r>
    </w:p>
    <w:p w14:paraId="716E6363" w14:textId="77777777" w:rsidR="00F47B38" w:rsidRPr="007F6997" w:rsidRDefault="00F47B38" w:rsidP="00B479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 PROJEKTU WIELOLETNIEJ PROGNOZY FINANSOWEJ GMINY HALINÓW</w:t>
      </w:r>
    </w:p>
    <w:p w14:paraId="311E3D01" w14:textId="3BE820C8" w:rsidR="00F47B38" w:rsidRPr="007F6997" w:rsidRDefault="00F47B38" w:rsidP="00B4790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LATA 20</w:t>
      </w:r>
      <w:r w:rsidR="007E1E17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00E0E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-203</w:t>
      </w:r>
      <w:r w:rsidR="006F7E59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24EBD133" w14:textId="1E1CFF6A" w:rsidR="000A0992" w:rsidRPr="007F6997" w:rsidRDefault="000A0992" w:rsidP="00B47905">
      <w:pPr>
        <w:spacing w:before="36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Zmiany w załączniku Nr 1 </w:t>
      </w:r>
      <w:r w:rsidR="0027659C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 </w:t>
      </w: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Wieloletniej Prognozy Finansowej na lata 20</w:t>
      </w:r>
      <w:r w:rsidR="007E1E17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200E0E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-203</w:t>
      </w:r>
      <w:r w:rsidR="006F7E59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7E1E17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dotyczą min.:</w:t>
      </w:r>
    </w:p>
    <w:p w14:paraId="4DF3C07D" w14:textId="02A856FB" w:rsidR="006912CB" w:rsidRPr="007F6997" w:rsidRDefault="00013F6D" w:rsidP="00F823E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1" w:name="_Hlk153892749"/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zakresie roku 202</w:t>
      </w:r>
      <w:r w:rsidR="00200E0E"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7F69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bookmarkEnd w:id="1"/>
    <w:p w14:paraId="071D6365" w14:textId="17C71E69" w:rsidR="00947C2D" w:rsidRPr="007F6997" w:rsidRDefault="00B47905" w:rsidP="00F823E8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>zwiększeni</w:t>
      </w:r>
      <w:r w:rsidR="006912CB" w:rsidRPr="007F6997">
        <w:rPr>
          <w:rFonts w:ascii="Times New Roman" w:eastAsia="Calibri" w:hAnsi="Times New Roman" w:cs="Times New Roman"/>
          <w:sz w:val="24"/>
          <w:szCs w:val="24"/>
        </w:rPr>
        <w:t>e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3F6D" w:rsidRPr="007F6997">
        <w:rPr>
          <w:rFonts w:ascii="Times New Roman" w:eastAsia="Calibri" w:hAnsi="Times New Roman" w:cs="Times New Roman"/>
          <w:sz w:val="24"/>
          <w:szCs w:val="24"/>
        </w:rPr>
        <w:t>łącznej kwoty dochodów budżetu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(poz. 1)</w:t>
      </w:r>
      <w:r w:rsidR="00013F6D"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7 734 597,00</w:t>
      </w:r>
      <w:r w:rsidR="00423BA9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 xml:space="preserve"> w tym:</w:t>
      </w:r>
    </w:p>
    <w:p w14:paraId="6A4193AF" w14:textId="58EBE5E1" w:rsidR="006912CB" w:rsidRPr="007F6997" w:rsidRDefault="00013F6D" w:rsidP="00423BA9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dochodów 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>bieżących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>(poz.1.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>1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200E0E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1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 </w:t>
      </w:r>
      <w:r w:rsidR="00200E0E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000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00E0E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000,00</w:t>
      </w:r>
      <w:r w:rsidR="00423BA9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 xml:space="preserve"> dot.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>pozostał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>ych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 xml:space="preserve"> dochod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>ów bieżących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 xml:space="preserve"> (poz.1.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>1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>.</w:t>
      </w:r>
      <w:r w:rsidR="003A00F3" w:rsidRPr="007F6997">
        <w:rPr>
          <w:rFonts w:ascii="Times New Roman" w:eastAsia="Calibri" w:hAnsi="Times New Roman" w:cs="Times New Roman"/>
          <w:sz w:val="24"/>
          <w:szCs w:val="24"/>
        </w:rPr>
        <w:t>5</w:t>
      </w:r>
      <w:r w:rsidR="00B47905" w:rsidRPr="007F6997">
        <w:rPr>
          <w:rFonts w:ascii="Times New Roman" w:eastAsia="Calibri" w:hAnsi="Times New Roman" w:cs="Times New Roman"/>
          <w:sz w:val="24"/>
          <w:szCs w:val="24"/>
        </w:rPr>
        <w:t>)</w:t>
      </w:r>
      <w:r w:rsidR="00423BA9" w:rsidRPr="007F699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1686A0E2" w14:textId="45E51709" w:rsidR="008629C2" w:rsidRPr="007F6997" w:rsidRDefault="008629C2" w:rsidP="00423BA9">
      <w:pPr>
        <w:pStyle w:val="Akapitzlist"/>
        <w:numPr>
          <w:ilvl w:val="0"/>
          <w:numId w:val="16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dochodów majątkowych (poz.1.2) </w:t>
      </w:r>
      <w:r w:rsidR="006F7E59"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6 734 597,00</w:t>
      </w:r>
      <w:r w:rsidR="006F7E59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6F7E59"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w tym z tytułu dotacji oraz środków przeznaczonych na inwestycje (poz.1.2.2) zwiększenie o kwotę </w:t>
      </w:r>
      <w:r w:rsidR="001C3E2D" w:rsidRPr="007F6997">
        <w:rPr>
          <w:rFonts w:ascii="Times New Roman" w:eastAsia="Calibri" w:hAnsi="Times New Roman" w:cs="Times New Roman"/>
          <w:sz w:val="24"/>
          <w:szCs w:val="24"/>
        </w:rPr>
        <w:t>6 734 596,10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zł </w:t>
      </w:r>
      <w:r w:rsidR="006F7E59" w:rsidRPr="007F6997">
        <w:rPr>
          <w:rFonts w:ascii="Times New Roman" w:eastAsia="Calibri" w:hAnsi="Times New Roman" w:cs="Times New Roman"/>
          <w:sz w:val="24"/>
          <w:szCs w:val="24"/>
        </w:rPr>
        <w:t>oraz dochodów z tytułu odpłatnego nabycia prawa własności 0,</w:t>
      </w:r>
      <w:r w:rsidR="001C3E2D" w:rsidRPr="007F6997">
        <w:rPr>
          <w:rFonts w:ascii="Times New Roman" w:eastAsia="Calibri" w:hAnsi="Times New Roman" w:cs="Times New Roman"/>
          <w:sz w:val="24"/>
          <w:szCs w:val="24"/>
        </w:rPr>
        <w:t>90</w:t>
      </w:r>
      <w:r w:rsidR="006F7E59" w:rsidRPr="007F6997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 w:rsidR="001C3E2D" w:rsidRPr="007F6997">
        <w:rPr>
          <w:rFonts w:ascii="Times New Roman" w:eastAsia="Calibri" w:hAnsi="Times New Roman" w:cs="Times New Roman"/>
          <w:sz w:val="24"/>
          <w:szCs w:val="24"/>
        </w:rPr>
        <w:t xml:space="preserve"> (poz. 1.2.1)</w:t>
      </w:r>
      <w:r w:rsidR="006F7E59" w:rsidRPr="007F69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7921135" w14:textId="6EC58D92" w:rsidR="00EF72FC" w:rsidRPr="007F6997" w:rsidRDefault="006912CB" w:rsidP="007A7626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>zwiększenie</w:t>
      </w:r>
      <w:r w:rsidR="00013F6D" w:rsidRPr="007F6997">
        <w:rPr>
          <w:rFonts w:ascii="Times New Roman" w:eastAsia="Calibri" w:hAnsi="Times New Roman" w:cs="Times New Roman"/>
          <w:sz w:val="24"/>
          <w:szCs w:val="24"/>
        </w:rPr>
        <w:t xml:space="preserve"> łącznej kwoty wydatków budżetu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(poz.2)</w:t>
      </w:r>
      <w:r w:rsidR="00013F6D"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F72FC"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10 802 428,60</w:t>
      </w:r>
      <w:r w:rsidR="00EF72FC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EF72FC" w:rsidRPr="007F6997">
        <w:rPr>
          <w:rFonts w:ascii="Times New Roman" w:eastAsia="Calibri" w:hAnsi="Times New Roman" w:cs="Times New Roman"/>
          <w:sz w:val="24"/>
          <w:szCs w:val="24"/>
        </w:rPr>
        <w:t xml:space="preserve"> w tym:</w:t>
      </w:r>
    </w:p>
    <w:p w14:paraId="181C0715" w14:textId="10FE22A3" w:rsidR="00013F6D" w:rsidRPr="007F6997" w:rsidRDefault="00013F6D" w:rsidP="00EF72FC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wydatków </w:t>
      </w:r>
      <w:r w:rsidR="005964BA" w:rsidRPr="007F6997">
        <w:rPr>
          <w:rFonts w:ascii="Times New Roman" w:eastAsia="Calibri" w:hAnsi="Times New Roman" w:cs="Times New Roman"/>
          <w:sz w:val="24"/>
          <w:szCs w:val="24"/>
        </w:rPr>
        <w:t>bieżących</w:t>
      </w:r>
      <w:r w:rsidR="006912CB" w:rsidRPr="007F6997">
        <w:rPr>
          <w:rFonts w:ascii="Times New Roman" w:eastAsia="Calibri" w:hAnsi="Times New Roman" w:cs="Times New Roman"/>
          <w:sz w:val="24"/>
          <w:szCs w:val="24"/>
        </w:rPr>
        <w:t xml:space="preserve"> (poz.2.</w:t>
      </w:r>
      <w:r w:rsidR="005964BA" w:rsidRPr="007F6997">
        <w:rPr>
          <w:rFonts w:ascii="Times New Roman" w:eastAsia="Calibri" w:hAnsi="Times New Roman" w:cs="Times New Roman"/>
          <w:sz w:val="24"/>
          <w:szCs w:val="24"/>
        </w:rPr>
        <w:t>1</w:t>
      </w:r>
      <w:r w:rsidR="006912CB" w:rsidRPr="007F699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9F18C2" w:rsidRPr="007F6997">
        <w:rPr>
          <w:rFonts w:ascii="Times New Roman" w:eastAsia="Calibri" w:hAnsi="Times New Roman" w:cs="Times New Roman"/>
          <w:sz w:val="24"/>
          <w:szCs w:val="24"/>
        </w:rPr>
        <w:t xml:space="preserve">zwiększono </w:t>
      </w:r>
      <w:r w:rsidR="006912CB" w:rsidRPr="007F6997">
        <w:rPr>
          <w:rFonts w:ascii="Times New Roman" w:eastAsia="Calibri" w:hAnsi="Times New Roman" w:cs="Times New Roman"/>
          <w:sz w:val="24"/>
          <w:szCs w:val="24"/>
        </w:rPr>
        <w:t>o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kwotę 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1 078 019,00</w:t>
      </w:r>
      <w:r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9F18C2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oraz zmniejszeniu o kwotę 200 000,00zł uległy </w:t>
      </w:r>
      <w:r w:rsidR="001C3E2D" w:rsidRPr="007F6997">
        <w:rPr>
          <w:rFonts w:ascii="Times New Roman" w:eastAsia="Calibri" w:hAnsi="Times New Roman" w:cs="Times New Roman"/>
          <w:sz w:val="24"/>
          <w:szCs w:val="24"/>
        </w:rPr>
        <w:t>na wynagrodzenia i składniki od nich naliczane</w:t>
      </w:r>
      <w:r w:rsidR="009F18C2" w:rsidRPr="007F6997">
        <w:rPr>
          <w:rFonts w:ascii="Times New Roman" w:eastAsia="Calibri" w:hAnsi="Times New Roman" w:cs="Times New Roman"/>
          <w:sz w:val="24"/>
          <w:szCs w:val="24"/>
        </w:rPr>
        <w:t xml:space="preserve"> (poz.2.1.1)</w:t>
      </w:r>
      <w:r w:rsidRPr="007F69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3C241F1" w14:textId="4837B907" w:rsidR="00F97AF1" w:rsidRPr="007F6997" w:rsidRDefault="00F97AF1" w:rsidP="003F0B7B">
      <w:pPr>
        <w:pStyle w:val="Akapitzlist"/>
        <w:numPr>
          <w:ilvl w:val="0"/>
          <w:numId w:val="17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>wydatków majątkowych (poz.2.2) o kwotę</w:t>
      </w:r>
      <w:r w:rsidR="000F710F"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3E2D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9 724 409,60</w:t>
      </w:r>
      <w:r w:rsidR="000F710F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="000F710F" w:rsidRPr="007F6997">
        <w:rPr>
          <w:rFonts w:ascii="Times New Roman" w:eastAsia="Calibri" w:hAnsi="Times New Roman" w:cs="Times New Roman"/>
          <w:sz w:val="24"/>
          <w:szCs w:val="24"/>
        </w:rPr>
        <w:t xml:space="preserve"> z czego kwota </w:t>
      </w:r>
      <w:r w:rsidR="001C3E2D" w:rsidRPr="007F6997">
        <w:rPr>
          <w:rFonts w:ascii="Times New Roman" w:eastAsia="Calibri" w:hAnsi="Times New Roman" w:cs="Times New Roman"/>
          <w:sz w:val="24"/>
          <w:szCs w:val="24"/>
        </w:rPr>
        <w:t xml:space="preserve">9 724 409,60 zł </w:t>
      </w:r>
      <w:r w:rsidR="003F0B7B" w:rsidRPr="007F6997">
        <w:rPr>
          <w:rFonts w:ascii="Times New Roman" w:eastAsia="Calibri" w:hAnsi="Times New Roman" w:cs="Times New Roman"/>
          <w:sz w:val="24"/>
          <w:szCs w:val="24"/>
        </w:rPr>
        <w:t>dot. inwestycji i zakupów inwestycyjnych, o których mowa w art. 236 ust. 4 pkt 1 ustawy (poz.2.2.1), w tym: 256 018,63</w:t>
      </w:r>
      <w:r w:rsidR="000F710F" w:rsidRPr="007F6997">
        <w:rPr>
          <w:rFonts w:ascii="Times New Roman" w:eastAsia="Calibri" w:hAnsi="Times New Roman" w:cs="Times New Roman"/>
          <w:sz w:val="24"/>
          <w:szCs w:val="24"/>
        </w:rPr>
        <w:t xml:space="preserve"> zł dot. wydatków o charakterze dotacyjnym na inwestycje i zakupy inwestycyjne</w:t>
      </w:r>
      <w:r w:rsidR="0011478A" w:rsidRPr="007F6997">
        <w:rPr>
          <w:rFonts w:ascii="Times New Roman" w:eastAsia="Calibri" w:hAnsi="Times New Roman" w:cs="Times New Roman"/>
          <w:sz w:val="24"/>
          <w:szCs w:val="24"/>
        </w:rPr>
        <w:t xml:space="preserve"> (poz.2.2.1.1)</w:t>
      </w:r>
      <w:r w:rsidR="000F710F" w:rsidRPr="007F6997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3F6BEBF9" w14:textId="67FFF170" w:rsidR="006912CB" w:rsidRPr="007F6997" w:rsidRDefault="00013F6D" w:rsidP="00796F6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>zwiększeni</w:t>
      </w:r>
      <w:r w:rsidR="00303965" w:rsidRPr="007F6997">
        <w:rPr>
          <w:rFonts w:ascii="Times New Roman" w:eastAsia="Calibri" w:hAnsi="Times New Roman" w:cs="Times New Roman"/>
          <w:sz w:val="24"/>
          <w:szCs w:val="24"/>
        </w:rPr>
        <w:t>e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deficytu budżetu </w:t>
      </w:r>
      <w:r w:rsidR="006912CB" w:rsidRPr="007F6997">
        <w:rPr>
          <w:rFonts w:ascii="Times New Roman" w:eastAsia="Calibri" w:hAnsi="Times New Roman" w:cs="Times New Roman"/>
          <w:sz w:val="24"/>
          <w:szCs w:val="24"/>
        </w:rPr>
        <w:t xml:space="preserve">(poz.3) 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3F0B7B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3 067 831,60</w:t>
      </w:r>
      <w:r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Pr="007F699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88703D" w14:textId="60D0229F" w:rsidR="005964BA" w:rsidRPr="007F6997" w:rsidRDefault="00013F6D" w:rsidP="00796F6C">
      <w:pPr>
        <w:pStyle w:val="Akapitzlist"/>
        <w:numPr>
          <w:ilvl w:val="0"/>
          <w:numId w:val="3"/>
        </w:numPr>
        <w:spacing w:before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>zwiększeni</w:t>
      </w:r>
      <w:r w:rsidR="00303965" w:rsidRPr="007F6997">
        <w:rPr>
          <w:rFonts w:ascii="Times New Roman" w:eastAsia="Calibri" w:hAnsi="Times New Roman" w:cs="Times New Roman"/>
          <w:sz w:val="24"/>
          <w:szCs w:val="24"/>
        </w:rPr>
        <w:t>e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przychodów budżetu </w:t>
      </w:r>
      <w:r w:rsidR="00927390" w:rsidRPr="007F6997">
        <w:rPr>
          <w:rFonts w:ascii="Times New Roman" w:eastAsia="Calibri" w:hAnsi="Times New Roman" w:cs="Times New Roman"/>
          <w:sz w:val="24"/>
          <w:szCs w:val="24"/>
        </w:rPr>
        <w:t xml:space="preserve">(poz.4) 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o kwotę </w:t>
      </w:r>
      <w:r w:rsidR="003F0B7B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3 067 831,60</w:t>
      </w:r>
      <w:r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64BA" w:rsidRPr="007F6997">
        <w:rPr>
          <w:rFonts w:ascii="Times New Roman" w:eastAsia="Calibri" w:hAnsi="Times New Roman" w:cs="Times New Roman"/>
          <w:sz w:val="24"/>
          <w:szCs w:val="24"/>
        </w:rPr>
        <w:t>w tym:</w:t>
      </w:r>
    </w:p>
    <w:p w14:paraId="7F371034" w14:textId="71B3B1FE" w:rsidR="00177380" w:rsidRPr="007F6997" w:rsidRDefault="0055212E" w:rsidP="00177380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sz w:val="24"/>
          <w:szCs w:val="24"/>
        </w:rPr>
        <w:t xml:space="preserve">zwiększenie poz.4.2 Nadwyżka budżetowa z lat ubiegłych oraz poz.4.2.1 na pokrycie deficytu o kwotę </w:t>
      </w:r>
      <w:r w:rsidR="003F0B7B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3 067 831,60</w:t>
      </w:r>
      <w:r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zł</w:t>
      </w:r>
    </w:p>
    <w:p w14:paraId="172981A7" w14:textId="4C0509A8" w:rsidR="00FE5ECB" w:rsidRPr="007F6997" w:rsidRDefault="00FE5ECB" w:rsidP="00177380">
      <w:pPr>
        <w:pStyle w:val="Akapitzlist"/>
        <w:numPr>
          <w:ilvl w:val="0"/>
          <w:numId w:val="5"/>
        </w:numPr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>zmianie uległa relacja zrównoważenia wydatków bieżących, o których mowa w art. 242 ustawy po uwzględnieniu powyższych do powyższych zmian (poz. 7.1, poz. 7.2)</w:t>
      </w:r>
      <w:r w:rsidR="00505F44" w:rsidRPr="007F69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505F44" w:rsidRPr="007F6997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oraz wskaźniki spłaty zobowiązań.</w:t>
      </w:r>
    </w:p>
    <w:p w14:paraId="6048D3EE" w14:textId="3FE2359D" w:rsidR="00C86EC5" w:rsidRPr="007F6997" w:rsidRDefault="0092501F" w:rsidP="00505F44">
      <w:pPr>
        <w:pStyle w:val="Akapitzlist"/>
        <w:numPr>
          <w:ilvl w:val="0"/>
          <w:numId w:val="14"/>
        </w:numPr>
        <w:spacing w:before="36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W </w:t>
      </w:r>
      <w:r w:rsidR="00107F87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związku z</w:t>
      </w:r>
      <w:r w:rsidR="00505F44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zmianami </w:t>
      </w:r>
      <w:r w:rsidR="00107F87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wprowadzeniem do Wieloletniej Prognozy Finansowej </w:t>
      </w:r>
      <w:r w:rsidR="00505F44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w ramach projektów współfinansowanych ze środków Unii Europejskiej zmianie uległ</w:t>
      </w:r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y pozycje                         na finansowanie programów, projektów lub zadań realizowanych z udziałem środków,                       o których mowa w art. 4 ust. 1 pkt 2 i 3 ustawy w zakresie dochodów i wydatków oraz informacje uzupełniające o wybranych kategoriach finansowych dot. projektów: ,,Poprawa gospodarki ściekowej w gminie Halinów”, ,,</w:t>
      </w:r>
      <w:proofErr w:type="spellStart"/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Cyberbezpieczna</w:t>
      </w:r>
      <w:proofErr w:type="spellEnd"/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Gmina Halinów, </w:t>
      </w:r>
      <w:r w:rsidR="00107F87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pn. „Mazowsze bez smogu” </w:t>
      </w:r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ora</w:t>
      </w:r>
      <w:r w:rsidR="00107F87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z</w:t>
      </w:r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,,</w:t>
      </w:r>
      <w:r w:rsidR="00C86EC5" w:rsidRPr="007F6997">
        <w:rPr>
          <w:color w:val="000000" w:themeColor="text1"/>
        </w:rPr>
        <w:t xml:space="preserve"> </w:t>
      </w:r>
      <w:r w:rsidR="00C86EC5"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Budowa żłobka na terenie świetlicy wiejskiej w m. Długa Szlachecka w gm. Halinów”.</w:t>
      </w:r>
    </w:p>
    <w:p w14:paraId="25BC474E" w14:textId="4F234D01" w:rsidR="001F78E6" w:rsidRPr="007F6997" w:rsidRDefault="00107F87" w:rsidP="00C86EC5">
      <w:pPr>
        <w:pStyle w:val="Akapitzlist"/>
        <w:spacing w:before="360" w:line="276" w:lineRule="auto"/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99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68CF61E9" w14:textId="78BC7F9F" w:rsidR="0027659C" w:rsidRPr="007F6997" w:rsidRDefault="0027659C" w:rsidP="00406BE1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Zmiany w załączniku Nr 2 – Wykaz przedsięwzięć do WPF</w:t>
      </w:r>
    </w:p>
    <w:p w14:paraId="7DD89D88" w14:textId="58D24870" w:rsidR="003014F6" w:rsidRPr="007F6997" w:rsidRDefault="000C0BD3" w:rsidP="00406BE1">
      <w:pPr>
        <w:pStyle w:val="Akapitzlist"/>
        <w:numPr>
          <w:ilvl w:val="0"/>
          <w:numId w:val="11"/>
        </w:numPr>
        <w:spacing w:before="120" w:after="120" w:line="276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Wprowadzono nowe zadani</w:t>
      </w:r>
      <w:r w:rsidR="003014F6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pn</w:t>
      </w:r>
      <w:r w:rsidR="003014F6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.:</w:t>
      </w:r>
    </w:p>
    <w:p w14:paraId="1631CCED" w14:textId="77777777" w:rsidR="002E3BFF" w:rsidRPr="007F6997" w:rsidRDefault="002E3BFF" w:rsidP="002E3BFF">
      <w:pPr>
        <w:pStyle w:val="Akapitzlist"/>
        <w:spacing w:before="240" w:line="276" w:lineRule="auto"/>
        <w:ind w:left="284"/>
        <w:jc w:val="both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14:paraId="5AAA2CC5" w14:textId="6658F30A" w:rsidR="00C34D91" w:rsidRPr="007F6997" w:rsidRDefault="000C0BD3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 xml:space="preserve"> </w:t>
      </w:r>
      <w:r w:rsidR="00925C04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,,Budowa boiska piłkarskiego w m. Długa Kościelna w gm. Halinów- wydatków poza projektem”</w:t>
      </w:r>
      <w:r w:rsidR="00A705FB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zadanie realizowane w latach 2023-2025 </w:t>
      </w:r>
      <w:r w:rsidR="00A04B04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łącznych nakładach 500 000,00</w:t>
      </w:r>
      <w:r w:rsidR="00973620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04B04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zł oraz limicie roku 2025 w kwocie 500 000,00 zł</w:t>
      </w:r>
      <w:r w:rsidR="00973620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</w:p>
    <w:p w14:paraId="395B76F6" w14:textId="1F7F6E0F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„Zakup i montaż wiaty przystankowej przy ZSP Okuniew” zadanie realizowane w latach 2024 – 2025 o łącznych nakładach 150 000,00 zł oraz limicie roku 2025 w kwocie 150 000,00 zł;</w:t>
      </w:r>
    </w:p>
    <w:p w14:paraId="0DA765E7" w14:textId="19F1F68D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lastRenderedPageBreak/>
        <w:t>„Przebudowa drogi gminnej nr 220407W w miejscowości Michałów” zadanie realizowane w latach 2024 – 2026 o łącznych nakładach 168 500,00 zł oraz limitach: w roku 2025 – 100 000,00 zł oraz w roku 2026 – 50 000,00 zł;</w:t>
      </w:r>
    </w:p>
    <w:p w14:paraId="09AC95BE" w14:textId="1532E902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„Budowa mostu przez rzekę Długą w ciągu drogi gminnej nr 220401W ul. Kruczej 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w Budziskach” zadanie realizowane w latach 2024 – 2025 o łącznych nakładach 148 166,00 zł oraz limicie roku 2025 w kwocie 68 166,00 zł;</w:t>
      </w:r>
    </w:p>
    <w:p w14:paraId="118778D3" w14:textId="1EF5B84F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„Renowacja miejsca pamięci narodowej z Mogiłą zbiorową powstańców 1863 w gminie Halinów” zadanie realizowane w latach 2024 – 2025 o łącznych nakładach 160 000,00 zł oraz limicie roku 2025 w kwocie 160 000,00 zł;</w:t>
      </w:r>
    </w:p>
    <w:p w14:paraId="1BDC94DE" w14:textId="520C6A80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„Bezpieczny uczeń na rowerze w Gminie Halinów” zadanie realizowane w latach 2023 – 2025 o łącznych nakładach 257 588,00 zł oraz limicie roku 2025 w kwocie 257 588,00 zł;</w:t>
      </w:r>
    </w:p>
    <w:p w14:paraId="66E1CFC1" w14:textId="10AC7C32" w:rsidR="00973620" w:rsidRPr="007F6997" w:rsidRDefault="00973620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„Budowa oświetlenia ulicznego przy drodze krajowej DK 92” zadanie realizowane </w:t>
      </w:r>
      <w:r w:rsidR="008D0108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 latach 2024 – 2027 o łącznych nakładach 330 000,00 zł oraz limitach</w:t>
      </w:r>
      <w:r w:rsidR="008D0108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w roku 2025 – 130 000,00 zł oraz w latach 2026 – 2027 po 50 000,00 zł;</w:t>
      </w:r>
    </w:p>
    <w:p w14:paraId="663B9169" w14:textId="7E1B581D" w:rsidR="008D0108" w:rsidRPr="007F6997" w:rsidRDefault="008D0108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„Budowa ścieżki rowerowej od Okuniewa do Michałowa wzdłuż drogi wojewódzkiej 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DW 637” zadanie realizowane w latach 2024 – 2025 o łącznych nakładach 20 000,00 zł oraz limicie roku 2025 w kwocie 10 000,00 zł;</w:t>
      </w:r>
    </w:p>
    <w:p w14:paraId="5FF0493B" w14:textId="6CD4330F" w:rsidR="008D0108" w:rsidRDefault="008D0108" w:rsidP="00406BE1">
      <w:pPr>
        <w:pStyle w:val="Akapitzlist"/>
        <w:numPr>
          <w:ilvl w:val="0"/>
          <w:numId w:val="14"/>
        </w:numPr>
        <w:spacing w:before="120" w:after="12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„Budowa żłobka na terenie świetlicy wiejskiej w m. Długa Szlachecka w gm. Halinów – Rozbudowa infrastruktury oświatowej na terenie Gminy Halinów” zadanie realizowane 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  <w:t>w latach 2021 – 2025 o łącznych nakładach 4 263 592,95 zł.</w:t>
      </w:r>
    </w:p>
    <w:p w14:paraId="083F5B30" w14:textId="60D6B571" w:rsidR="00974CD3" w:rsidRPr="00974CD3" w:rsidRDefault="00974CD3" w:rsidP="00974CD3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,,</w:t>
      </w:r>
      <w:r w:rsidRPr="00974CD3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 przedszkola w m. Hipolitów w gm. Halinów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Rozbudowa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infrastuktury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oświatowej na terenie Gminy Halinów” zadanie realizowane w latach 2021-2025                               o łącznych nakładach 11 477 540,14 zł oraz limicie 2025 w kwocie 150 000,00zł</w:t>
      </w:r>
    </w:p>
    <w:p w14:paraId="3E36A96C" w14:textId="77777777" w:rsidR="00974CD3" w:rsidRPr="007F6997" w:rsidRDefault="00974CD3" w:rsidP="00974CD3">
      <w:pPr>
        <w:pStyle w:val="Akapitzlist"/>
        <w:spacing w:before="120" w:after="120" w:line="276" w:lineRule="auto"/>
        <w:ind w:left="360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4E01ACEF" w14:textId="77777777" w:rsidR="005E7CBE" w:rsidRPr="007F6997" w:rsidRDefault="005E7CBE" w:rsidP="005E7CBE">
      <w:pPr>
        <w:pStyle w:val="Akapitzlist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14:paraId="3C8842A5" w14:textId="61F07FC1" w:rsidR="00BD5FEF" w:rsidRPr="007F6997" w:rsidRDefault="00B404FA" w:rsidP="00406BE1">
      <w:pPr>
        <w:pStyle w:val="Akapitzlist"/>
        <w:numPr>
          <w:ilvl w:val="0"/>
          <w:numId w:val="11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0C0BD3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większ</w:t>
      </w:r>
      <w:r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ono limit</w:t>
      </w:r>
      <w:r w:rsidR="00A705FB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roku 202</w:t>
      </w:r>
      <w:r w:rsidR="00200E0E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7E0A6E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roku 2026</w:t>
      </w:r>
      <w:r w:rsidR="00955A6A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</w:t>
      </w:r>
      <w:r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limit zobowiązań</w:t>
      </w:r>
      <w:r w:rsidR="00BD5FEF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przedsięwzięć</w:t>
      </w:r>
      <w:r w:rsidR="00A8322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w tym w zakresie 2025 roku</w:t>
      </w:r>
      <w:r w:rsidR="00BD5FEF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619B4BB8" w14:textId="77777777" w:rsidR="00962EE1" w:rsidRPr="007F6997" w:rsidRDefault="00962EE1" w:rsidP="00962EE1">
      <w:pPr>
        <w:pStyle w:val="Akapitzlist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4540B6E8" w14:textId="108536FD" w:rsidR="00200E0E" w:rsidRPr="007F6997" w:rsidRDefault="00962EE1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,, Budowa gmachu Biblioteki Publicznej w Halinowie – Rozbudowa infrastruktury instytucji kultury na terenie Gminy Halinów” kwota zwiększenia 220 000,00 zł;</w:t>
      </w:r>
    </w:p>
    <w:p w14:paraId="396170C5" w14:textId="0927E460" w:rsidR="00962EE1" w:rsidRPr="007F6997" w:rsidRDefault="00962EE1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„Budowa nowego boiska wielofunkcyjnego wraz z zadaszeniem o stałej konstrukcji przy Zespole Szkolno-Przedszkolnym w Halinowie – Rozbudowa infrastruktury oświatowej na terenie Gminy Halinów” kwota zwiększenia 2 614 286,00 zł;</w:t>
      </w:r>
    </w:p>
    <w:p w14:paraId="37967EFB" w14:textId="3CFA7124" w:rsidR="00962EE1" w:rsidRPr="007F6997" w:rsidRDefault="00962EE1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„Budowa obiektu mostowego przez rzekę Mienia w m. Wielgolas Duchnowski – Budowa i modernizacja infrastruktury drogowej” kwota zwiększenia 15 000,00 zł;</w:t>
      </w:r>
    </w:p>
    <w:p w14:paraId="4C4E3695" w14:textId="47CC4FAA" w:rsidR="00200E0E" w:rsidRPr="007F6997" w:rsidRDefault="00200E0E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,, Budowa sieci kanalizacji sanitarnej w m. Mrowiska od ul. Śliwkowej</w:t>
      </w:r>
      <w:r w:rsidR="00962EE1"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– Rozbudowa sieci kanalizacji sanitarnej i wodociągowej na terenie Gminy Halinów</w:t>
      </w: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” kwota zwiększenia 30</w:t>
      </w:r>
      <w:r w:rsidR="00962EE1"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 </w:t>
      </w: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000,00zł</w:t>
      </w:r>
      <w:r w:rsidR="00962EE1"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;</w:t>
      </w:r>
    </w:p>
    <w:p w14:paraId="4D72A086" w14:textId="522422AF" w:rsidR="00962EE1" w:rsidRPr="007F6997" w:rsidRDefault="00065A00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„</w:t>
      </w:r>
      <w:r w:rsidR="00962EE1"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 xml:space="preserve">Modernizacja i przebudowa Domu Kultury w Halinowie – kulturowego przystanku na szlaku Wielkiego Gościńca Litewskiego – Rewitalizacja terenu </w:t>
      </w: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br/>
      </w:r>
      <w:r w:rsidR="00962EE1"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i budynków kultury na terenie Miasta Halinów” kwota zwiększenia 120 768,00 zł;</w:t>
      </w:r>
    </w:p>
    <w:p w14:paraId="4C45D388" w14:textId="2FFB286B" w:rsidR="00CD456B" w:rsidRPr="007F6997" w:rsidRDefault="00CD456B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pl-PL"/>
        </w:rPr>
        <w:t>,,Modernizacja obiektu Orlik 2012 w Halinowie – Poprawa infrastruktury sportowej”- kwota zwiększenia 442 412,00zł;</w:t>
      </w:r>
    </w:p>
    <w:p w14:paraId="3AD2651A" w14:textId="4F537D26" w:rsidR="00962EE1" w:rsidRPr="007F6997" w:rsidRDefault="00065A00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="00962EE1"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Modernizacja oświetlenia w gminie Halinów – Rozbudowa infrastruktury oświetleniowej na terenie Gminy Halinów</w:t>
      </w: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” kwota zwiększenia 2 999 340,00 zł;</w:t>
      </w:r>
    </w:p>
    <w:p w14:paraId="5FF59423" w14:textId="1A79219E" w:rsidR="00065A00" w:rsidRPr="007F6997" w:rsidRDefault="00F84AAD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„Poprawa gospodarki ściekowej w gminie Halinów – Rozbudowa infrastruktury sanitarnej na terenie Gminy” kwota zwiększenia 0,01 zł;</w:t>
      </w:r>
    </w:p>
    <w:p w14:paraId="4EA61F0E" w14:textId="68561210" w:rsidR="001A1940" w:rsidRPr="00A8322D" w:rsidRDefault="009D7622" w:rsidP="00A8322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„Renowacja przestrzeni historycznej w Okuniewie wraz z parkiem im. Jana Olszewskiego – Zaspokajanie potrzeb społecznych i kulturalnych mieszkańców </w:t>
      </w: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Gminy Halinów” kwota zwiększenia 2 508 952,93 zł zmieniono również okres realizacji zadania na lata: 2024 – 2025;</w:t>
      </w:r>
    </w:p>
    <w:p w14:paraId="55BE4AE7" w14:textId="0C39407C" w:rsidR="001A1940" w:rsidRPr="007F6997" w:rsidRDefault="001A1940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„Wymiana ogrodzenia cmentarza w Okuniewie” kwota zwiększenia 20 018,63 zł;</w:t>
      </w:r>
    </w:p>
    <w:p w14:paraId="38A33FDE" w14:textId="6AE71034" w:rsidR="001A1940" w:rsidRPr="007F6997" w:rsidRDefault="001A1940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„Remont elewacji zabytkowej plebanii w Okuniewie” kwota zwiększenia </w:t>
      </w: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6 000,00 zł</w:t>
      </w:r>
      <w:r w:rsidR="008D0108"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74F67F20" w14:textId="3A657845" w:rsidR="00D45ACC" w:rsidRPr="007F6997" w:rsidRDefault="00D45ACC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</w:t>
      </w:r>
      <w:proofErr w:type="spellStart"/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Cyberbezpieczna</w:t>
      </w:r>
      <w:proofErr w:type="spellEnd"/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Gmina Halinów – Podniesienie bezpieczeństwa informacji </w:t>
      </w: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br/>
        <w:t>w Gminie Halinów” kwota zwiększenia 74 540,00 zł;</w:t>
      </w:r>
    </w:p>
    <w:p w14:paraId="2D756FAC" w14:textId="7A5FD661" w:rsidR="00D45ACC" w:rsidRPr="00A8322D" w:rsidRDefault="00D45ACC" w:rsidP="00962EE1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„Mazowsze bez smogu – poprawa stanu powietrza w Gminie Halinów poprzez zmniejszenie CO2 w powietrzu” kwota zwiększenia 150 000,00 zł.</w:t>
      </w:r>
    </w:p>
    <w:p w14:paraId="7CCAB2C0" w14:textId="77777777" w:rsidR="00A8322D" w:rsidRPr="007F6997" w:rsidRDefault="00A8322D" w:rsidP="00A8322D">
      <w:pPr>
        <w:pStyle w:val="Akapitzlist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8C8A08E" w14:textId="073878F3" w:rsidR="008D0108" w:rsidRDefault="00A8322D" w:rsidP="001A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 latach 2025-2026:</w:t>
      </w:r>
    </w:p>
    <w:p w14:paraId="27DC1A34" w14:textId="77777777" w:rsidR="00A8322D" w:rsidRPr="007F6997" w:rsidRDefault="00A8322D" w:rsidP="001A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65B961B3" w14:textId="7766AB22" w:rsidR="008D0108" w:rsidRDefault="00A8322D" w:rsidP="001A1940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Utworzenie cmentarza komunalnego w gminie Halinów – Zaspokajanie potrzeb społecznych mieszkańców Gminy Halinów” kwota zwiększenia w roku 2025 – 888 883,17 zł oraz w roku 2026 – 1 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6</w:t>
      </w:r>
      <w:r w:rsidRPr="007F699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53 245,43 zł;</w:t>
      </w:r>
    </w:p>
    <w:p w14:paraId="31A42562" w14:textId="77777777" w:rsidR="00A8322D" w:rsidRPr="007F6997" w:rsidRDefault="00A8322D" w:rsidP="001A19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</w:p>
    <w:p w14:paraId="79C7D277" w14:textId="2E775225" w:rsidR="001A1940" w:rsidRPr="007F6997" w:rsidRDefault="00973620" w:rsidP="001A194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F699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3. </w:t>
      </w:r>
      <w:r w:rsidR="001A1940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</w:t>
      </w:r>
      <w:r w:rsidR="007E0A6E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mniejszono </w:t>
      </w:r>
      <w:r w:rsidR="001A1940" w:rsidRPr="007F699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limit roku 2025 oraz limit zobowiązań przedsięwzięć:</w:t>
      </w:r>
    </w:p>
    <w:p w14:paraId="029B833F" w14:textId="77777777" w:rsidR="001A1940" w:rsidRPr="007F6997" w:rsidRDefault="001A1940" w:rsidP="001A1940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3FB5435" w14:textId="357C4C54" w:rsidR="001A1940" w:rsidRPr="007F6997" w:rsidRDefault="001A1940" w:rsidP="001A1940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„Rozbudowa drogi gminnej nr 220414W wraz z rozbiórką istniejącego i budową nowego mostu przez rzekę Długa w ciągu drogi gminnej ul. Polnej w miejscowości Długa Kościelna i Kazimierów – Budowa i modernizacja infrastruktury drogowej na terenie Gminy Halinów” kwota zmniejszenia 1 167 005,14 zł;</w:t>
      </w:r>
    </w:p>
    <w:p w14:paraId="7CC07F6D" w14:textId="77777777" w:rsidR="007E0A6E" w:rsidRPr="007F6997" w:rsidRDefault="007E0A6E" w:rsidP="007E0A6E">
      <w:pPr>
        <w:pStyle w:val="Akapitzlist"/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02041643" w14:textId="542CC6E7" w:rsidR="00A23C88" w:rsidRPr="007F6997" w:rsidRDefault="00A23C88" w:rsidP="00A23C8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4.Zmniejszono limit roku 2026 oraz limit zobowiązań przedsięwzięcia </w:t>
      </w:r>
      <w:r w:rsidR="007E0A6E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,,</w:t>
      </w:r>
      <w:r w:rsidR="00973620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Renowacja przestrzeni historycznej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73620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w Okuniewie wraz z parkiem im. Jana Olszewskiego – wydatki poza projektem – Zaspokajanie potrzeb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973620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społecznych i kulturalnych mieszkańców Gminy Halinów” o kwotę 1 </w:t>
      </w:r>
      <w:r w:rsidR="007E0A6E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000</w:t>
      </w:r>
      <w:r w:rsidR="00973620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 000,00 zł</w:t>
      </w:r>
      <w:r w:rsidRPr="007F699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zmieniono również okres realizacji zadania na lata: 2024 – 2025;</w:t>
      </w:r>
    </w:p>
    <w:p w14:paraId="10D4A53C" w14:textId="184F6D45" w:rsidR="00973620" w:rsidRPr="007F6997" w:rsidRDefault="00A23C88" w:rsidP="00A23C8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Ponadto zmniejszono limit roku 2026 o kwotę 1 750 000,00zł przedsięwzięcia ,,Renowacja przestrzeni historycznej w Okuniewie wraz z parkiem im. Jana Olszewskiego –– Zaspokajanie potrzeb społecznych i kulturalnych mieszkańców Gminy Halinów”</w:t>
      </w:r>
      <w:r w:rsidR="0033543B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zwiększając rok 2025.</w:t>
      </w:r>
    </w:p>
    <w:p w14:paraId="6DCECC91" w14:textId="77777777" w:rsidR="007E0A6E" w:rsidRPr="007F6997" w:rsidRDefault="007E0A6E" w:rsidP="007E0A6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</w:p>
    <w:p w14:paraId="2DE16043" w14:textId="5547B177" w:rsidR="00925C04" w:rsidRDefault="00D15D88" w:rsidP="00A705F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5.</w:t>
      </w:r>
      <w:r w:rsidR="00925C04" w:rsidRPr="007F699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Skorygowano nazwę zadania inwestycyjnego pn. </w:t>
      </w:r>
      <w:r w:rsidR="00925C04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,,Modernizacja lokali socjalnych </w:t>
      </w:r>
      <w:r w:rsidR="006E227B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br/>
      </w:r>
      <w:r w:rsidR="00925C04" w:rsidRPr="007F6997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przy ul. Powstania Styczniowego 79 w Dł. Kościelnej”.</w:t>
      </w:r>
    </w:p>
    <w:p w14:paraId="0A3752D8" w14:textId="77777777" w:rsidR="00D15D88" w:rsidRDefault="00D15D88" w:rsidP="00A705F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</w:p>
    <w:p w14:paraId="47ACEF38" w14:textId="7625E4B3" w:rsidR="00D15D88" w:rsidRPr="007F6997" w:rsidRDefault="00D15D88" w:rsidP="00A705FB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6.Zmieniono okres realizacji zadania ,,Modernizacja  budynku przy ul. Mickiewicza 23” na 2024-2026.</w:t>
      </w:r>
    </w:p>
    <w:p w14:paraId="664C7D6D" w14:textId="77777777" w:rsidR="00342AD2" w:rsidRPr="007F6997" w:rsidRDefault="00342AD2" w:rsidP="00342AD2">
      <w:pPr>
        <w:pStyle w:val="Akapitzlist"/>
        <w:rPr>
          <w:rFonts w:ascii="Times New Roman" w:hAnsi="Times New Roman" w:cs="Times New Roman"/>
          <w:bCs/>
          <w:color w:val="FF0000"/>
          <w:sz w:val="16"/>
          <w:szCs w:val="16"/>
        </w:rPr>
      </w:pPr>
    </w:p>
    <w:p w14:paraId="375E89E2" w14:textId="68BC3582" w:rsidR="00983D18" w:rsidRPr="007F6997" w:rsidRDefault="00983D18" w:rsidP="00A705FB">
      <w:pPr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F699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Dodatkowo skorygowano łączne nakłady finansowe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przedsięwzięć na które</w:t>
      </w:r>
      <w:r w:rsidR="00A705FB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okresie po przyjęciu projektu Wieloletniej Prognozy Finansowej Gminy Halinów na lata 202</w:t>
      </w:r>
      <w:r w:rsidR="00200E0E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-203</w:t>
      </w:r>
      <w:r w:rsidR="003E2D1C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nakłady roku 202</w:t>
      </w:r>
      <w:r w:rsidR="00A705FB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 uległy zmianie 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są kontynuowane w latach następnych.</w:t>
      </w:r>
    </w:p>
    <w:p w14:paraId="43A915D8" w14:textId="77777777" w:rsidR="00352F3D" w:rsidRPr="007F6997" w:rsidRDefault="00352F3D" w:rsidP="00B97E9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6ED9625" w14:textId="0CA3E5B8" w:rsidR="00B97E94" w:rsidRDefault="00B97E94" w:rsidP="00B97E9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Stosownym zmianom ulegnie </w:t>
      </w:r>
      <w:r w:rsidR="00CF4A0D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poz.10.1 Wydatki objęte limitem, o którym mowa w art.226 ust.3 pkt.4 ustawy (z tego poz.10.1.1 bieżące i 10.1.2 majątkowe) jak 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również uzasadnienie </w:t>
      </w:r>
      <w:r w:rsidR="00CF4A0D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do projektu Wieloletniej Prognozy Finansowej Gminy Halinów na lata 202</w:t>
      </w:r>
      <w:r w:rsidR="00200E0E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-203</w:t>
      </w:r>
      <w:r w:rsidR="005F056F"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F699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648FA2B" w14:textId="77777777" w:rsidR="00F13010" w:rsidRDefault="00F13010" w:rsidP="00B97E9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8E191D" w14:textId="77777777" w:rsidR="00F13010" w:rsidRDefault="00F13010" w:rsidP="00B97E9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C9C8A8" w14:textId="4C2F0F8F" w:rsidR="00F13010" w:rsidRPr="00200E0E" w:rsidRDefault="00F13010" w:rsidP="00B97E94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F13010" w:rsidRPr="00200E0E" w:rsidSect="009F1DA9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4A27"/>
    <w:multiLevelType w:val="hybridMultilevel"/>
    <w:tmpl w:val="FC3408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C34D9"/>
    <w:multiLevelType w:val="hybridMultilevel"/>
    <w:tmpl w:val="C7049E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0C1CCE"/>
    <w:multiLevelType w:val="hybridMultilevel"/>
    <w:tmpl w:val="62629F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F6EAF"/>
    <w:multiLevelType w:val="hybridMultilevel"/>
    <w:tmpl w:val="7D76B4DC"/>
    <w:lvl w:ilvl="0" w:tplc="F9D60CF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90798"/>
    <w:multiLevelType w:val="hybridMultilevel"/>
    <w:tmpl w:val="408E113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615B7C"/>
    <w:multiLevelType w:val="hybridMultilevel"/>
    <w:tmpl w:val="80FCA36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E90C82"/>
    <w:multiLevelType w:val="hybridMultilevel"/>
    <w:tmpl w:val="1B48E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16CB1"/>
    <w:multiLevelType w:val="hybridMultilevel"/>
    <w:tmpl w:val="E7728C22"/>
    <w:lvl w:ilvl="0" w:tplc="6276DE5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F43F24"/>
    <w:multiLevelType w:val="hybridMultilevel"/>
    <w:tmpl w:val="0F9C345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2C27F7D"/>
    <w:multiLevelType w:val="hybridMultilevel"/>
    <w:tmpl w:val="68C6DC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C10575"/>
    <w:multiLevelType w:val="hybridMultilevel"/>
    <w:tmpl w:val="1F88247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374BC1"/>
    <w:multiLevelType w:val="hybridMultilevel"/>
    <w:tmpl w:val="F83824D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55C3BB1"/>
    <w:multiLevelType w:val="hybridMultilevel"/>
    <w:tmpl w:val="5712E028"/>
    <w:lvl w:ilvl="0" w:tplc="3AA2DF2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3B10BD"/>
    <w:multiLevelType w:val="hybridMultilevel"/>
    <w:tmpl w:val="0E2866D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561C6"/>
    <w:multiLevelType w:val="hybridMultilevel"/>
    <w:tmpl w:val="2A0A4574"/>
    <w:lvl w:ilvl="0" w:tplc="041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45116E67"/>
    <w:multiLevelType w:val="hybridMultilevel"/>
    <w:tmpl w:val="D95AF37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8B6948"/>
    <w:multiLevelType w:val="hybridMultilevel"/>
    <w:tmpl w:val="44D048E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FB28FA"/>
    <w:multiLevelType w:val="hybridMultilevel"/>
    <w:tmpl w:val="7C4605A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1A3DA9"/>
    <w:multiLevelType w:val="hybridMultilevel"/>
    <w:tmpl w:val="8C7016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9AB2F1F"/>
    <w:multiLevelType w:val="hybridMultilevel"/>
    <w:tmpl w:val="6B3427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41256A"/>
    <w:multiLevelType w:val="hybridMultilevel"/>
    <w:tmpl w:val="9E78CBF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F74CD9E6">
      <w:numFmt w:val="bullet"/>
      <w:lvlText w:val=""/>
      <w:lvlJc w:val="left"/>
      <w:pPr>
        <w:ind w:left="1800" w:hanging="360"/>
      </w:pPr>
      <w:rPr>
        <w:rFonts w:ascii="Symbol" w:eastAsiaTheme="minorHAnsi" w:hAnsi="Symbol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802BA7"/>
    <w:multiLevelType w:val="hybridMultilevel"/>
    <w:tmpl w:val="C16019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EA33D4"/>
    <w:multiLevelType w:val="hybridMultilevel"/>
    <w:tmpl w:val="FB907F54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732E09BB"/>
    <w:multiLevelType w:val="hybridMultilevel"/>
    <w:tmpl w:val="7B3878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6"/>
  </w:num>
  <w:num w:numId="3">
    <w:abstractNumId w:val="12"/>
  </w:num>
  <w:num w:numId="4">
    <w:abstractNumId w:val="7"/>
  </w:num>
  <w:num w:numId="5">
    <w:abstractNumId w:val="5"/>
  </w:num>
  <w:num w:numId="6">
    <w:abstractNumId w:val="23"/>
  </w:num>
  <w:num w:numId="7">
    <w:abstractNumId w:val="18"/>
  </w:num>
  <w:num w:numId="8">
    <w:abstractNumId w:val="1"/>
  </w:num>
  <w:num w:numId="9">
    <w:abstractNumId w:val="13"/>
  </w:num>
  <w:num w:numId="10">
    <w:abstractNumId w:val="0"/>
  </w:num>
  <w:num w:numId="11">
    <w:abstractNumId w:val="20"/>
  </w:num>
  <w:num w:numId="12">
    <w:abstractNumId w:val="21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9"/>
  </w:num>
  <w:num w:numId="18">
    <w:abstractNumId w:val="8"/>
  </w:num>
  <w:num w:numId="19">
    <w:abstractNumId w:val="17"/>
  </w:num>
  <w:num w:numId="20">
    <w:abstractNumId w:val="11"/>
  </w:num>
  <w:num w:numId="21">
    <w:abstractNumId w:val="19"/>
  </w:num>
  <w:num w:numId="22">
    <w:abstractNumId w:val="10"/>
  </w:num>
  <w:num w:numId="23">
    <w:abstractNumId w:val="16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311"/>
    <w:rsid w:val="0000254D"/>
    <w:rsid w:val="00013F6D"/>
    <w:rsid w:val="000205B5"/>
    <w:rsid w:val="000274CF"/>
    <w:rsid w:val="00044BA5"/>
    <w:rsid w:val="0004718D"/>
    <w:rsid w:val="00051842"/>
    <w:rsid w:val="00065A00"/>
    <w:rsid w:val="00093E22"/>
    <w:rsid w:val="000A0992"/>
    <w:rsid w:val="000A11F5"/>
    <w:rsid w:val="000B6740"/>
    <w:rsid w:val="000B7B63"/>
    <w:rsid w:val="000C0BD3"/>
    <w:rsid w:val="000F710F"/>
    <w:rsid w:val="00107F87"/>
    <w:rsid w:val="0011478A"/>
    <w:rsid w:val="001243CD"/>
    <w:rsid w:val="00125223"/>
    <w:rsid w:val="001670B4"/>
    <w:rsid w:val="00177380"/>
    <w:rsid w:val="00180866"/>
    <w:rsid w:val="001A1940"/>
    <w:rsid w:val="001A3115"/>
    <w:rsid w:val="001B3733"/>
    <w:rsid w:val="001C3E2D"/>
    <w:rsid w:val="001F3428"/>
    <w:rsid w:val="001F78E6"/>
    <w:rsid w:val="00200E0E"/>
    <w:rsid w:val="00211ED3"/>
    <w:rsid w:val="00237F6A"/>
    <w:rsid w:val="00243089"/>
    <w:rsid w:val="00244625"/>
    <w:rsid w:val="00246E27"/>
    <w:rsid w:val="0025291C"/>
    <w:rsid w:val="0027659C"/>
    <w:rsid w:val="00292835"/>
    <w:rsid w:val="002970D0"/>
    <w:rsid w:val="002A62F9"/>
    <w:rsid w:val="002E3BFF"/>
    <w:rsid w:val="002F6030"/>
    <w:rsid w:val="003014F6"/>
    <w:rsid w:val="00303965"/>
    <w:rsid w:val="00306984"/>
    <w:rsid w:val="0031017B"/>
    <w:rsid w:val="00316EEA"/>
    <w:rsid w:val="00326B04"/>
    <w:rsid w:val="0033543B"/>
    <w:rsid w:val="00342AD2"/>
    <w:rsid w:val="00352F3D"/>
    <w:rsid w:val="00361C28"/>
    <w:rsid w:val="00362506"/>
    <w:rsid w:val="00380044"/>
    <w:rsid w:val="0038714C"/>
    <w:rsid w:val="00392FC5"/>
    <w:rsid w:val="003935AD"/>
    <w:rsid w:val="003A00F3"/>
    <w:rsid w:val="003A6DB8"/>
    <w:rsid w:val="003B4CBD"/>
    <w:rsid w:val="003C3BDD"/>
    <w:rsid w:val="003E1808"/>
    <w:rsid w:val="003E2D1C"/>
    <w:rsid w:val="003F0B7B"/>
    <w:rsid w:val="00401343"/>
    <w:rsid w:val="00406BE1"/>
    <w:rsid w:val="00423BA9"/>
    <w:rsid w:val="004257D7"/>
    <w:rsid w:val="004402D9"/>
    <w:rsid w:val="00441311"/>
    <w:rsid w:val="004814B1"/>
    <w:rsid w:val="00490DD6"/>
    <w:rsid w:val="00492975"/>
    <w:rsid w:val="004A2D6A"/>
    <w:rsid w:val="004B1650"/>
    <w:rsid w:val="004E3370"/>
    <w:rsid w:val="00505F44"/>
    <w:rsid w:val="0051343D"/>
    <w:rsid w:val="0055212E"/>
    <w:rsid w:val="0055439F"/>
    <w:rsid w:val="0057415A"/>
    <w:rsid w:val="005944C4"/>
    <w:rsid w:val="005964BA"/>
    <w:rsid w:val="005A77E1"/>
    <w:rsid w:val="005C3544"/>
    <w:rsid w:val="005C6CDA"/>
    <w:rsid w:val="005D5532"/>
    <w:rsid w:val="005E7732"/>
    <w:rsid w:val="005E7CBE"/>
    <w:rsid w:val="005F056F"/>
    <w:rsid w:val="005F2F64"/>
    <w:rsid w:val="006021E6"/>
    <w:rsid w:val="00606949"/>
    <w:rsid w:val="00660B72"/>
    <w:rsid w:val="00675B8D"/>
    <w:rsid w:val="006912CB"/>
    <w:rsid w:val="00694EBB"/>
    <w:rsid w:val="006A46C3"/>
    <w:rsid w:val="006B1D4D"/>
    <w:rsid w:val="006B50BA"/>
    <w:rsid w:val="006B6E64"/>
    <w:rsid w:val="006E227B"/>
    <w:rsid w:val="006E22E0"/>
    <w:rsid w:val="006F7E59"/>
    <w:rsid w:val="007608E2"/>
    <w:rsid w:val="007648B6"/>
    <w:rsid w:val="00780008"/>
    <w:rsid w:val="00796F6C"/>
    <w:rsid w:val="00797749"/>
    <w:rsid w:val="007979D9"/>
    <w:rsid w:val="007A2D9F"/>
    <w:rsid w:val="007A55EC"/>
    <w:rsid w:val="007A7626"/>
    <w:rsid w:val="007C1EB9"/>
    <w:rsid w:val="007D60E7"/>
    <w:rsid w:val="007E0A6E"/>
    <w:rsid w:val="007E1E17"/>
    <w:rsid w:val="007F6997"/>
    <w:rsid w:val="00810DF1"/>
    <w:rsid w:val="00825C94"/>
    <w:rsid w:val="00841D98"/>
    <w:rsid w:val="0084293A"/>
    <w:rsid w:val="008432EE"/>
    <w:rsid w:val="00851FC6"/>
    <w:rsid w:val="008629C2"/>
    <w:rsid w:val="00870BF8"/>
    <w:rsid w:val="0087402B"/>
    <w:rsid w:val="00895386"/>
    <w:rsid w:val="008A0BB4"/>
    <w:rsid w:val="008A4EB9"/>
    <w:rsid w:val="008B5F86"/>
    <w:rsid w:val="008D0108"/>
    <w:rsid w:val="008D6A1B"/>
    <w:rsid w:val="008E2B94"/>
    <w:rsid w:val="008E40CA"/>
    <w:rsid w:val="00906D2E"/>
    <w:rsid w:val="0092501F"/>
    <w:rsid w:val="00925C04"/>
    <w:rsid w:val="00926DCF"/>
    <w:rsid w:val="00927390"/>
    <w:rsid w:val="00937DEF"/>
    <w:rsid w:val="009477D2"/>
    <w:rsid w:val="00947C2D"/>
    <w:rsid w:val="00955A6A"/>
    <w:rsid w:val="009623ED"/>
    <w:rsid w:val="00962EE1"/>
    <w:rsid w:val="00964137"/>
    <w:rsid w:val="00966FC8"/>
    <w:rsid w:val="00971C0E"/>
    <w:rsid w:val="009722B8"/>
    <w:rsid w:val="00973620"/>
    <w:rsid w:val="00974CD3"/>
    <w:rsid w:val="0098083F"/>
    <w:rsid w:val="0098384E"/>
    <w:rsid w:val="00983D18"/>
    <w:rsid w:val="00984510"/>
    <w:rsid w:val="009A3009"/>
    <w:rsid w:val="009A45AE"/>
    <w:rsid w:val="009B518B"/>
    <w:rsid w:val="009D7622"/>
    <w:rsid w:val="009E4678"/>
    <w:rsid w:val="009F148C"/>
    <w:rsid w:val="009F18C2"/>
    <w:rsid w:val="009F1DA9"/>
    <w:rsid w:val="00A04B04"/>
    <w:rsid w:val="00A07182"/>
    <w:rsid w:val="00A23C88"/>
    <w:rsid w:val="00A407F4"/>
    <w:rsid w:val="00A415C2"/>
    <w:rsid w:val="00A54DF5"/>
    <w:rsid w:val="00A705FB"/>
    <w:rsid w:val="00A825C1"/>
    <w:rsid w:val="00A8322D"/>
    <w:rsid w:val="00AB3608"/>
    <w:rsid w:val="00AD5536"/>
    <w:rsid w:val="00B404FA"/>
    <w:rsid w:val="00B46F3A"/>
    <w:rsid w:val="00B47905"/>
    <w:rsid w:val="00B54928"/>
    <w:rsid w:val="00B57DCB"/>
    <w:rsid w:val="00B730E5"/>
    <w:rsid w:val="00B84DFD"/>
    <w:rsid w:val="00B924F8"/>
    <w:rsid w:val="00B97E94"/>
    <w:rsid w:val="00BD4CF3"/>
    <w:rsid w:val="00BD5FEF"/>
    <w:rsid w:val="00BE573F"/>
    <w:rsid w:val="00BF01F2"/>
    <w:rsid w:val="00C040C6"/>
    <w:rsid w:val="00C06D95"/>
    <w:rsid w:val="00C23E45"/>
    <w:rsid w:val="00C34D91"/>
    <w:rsid w:val="00C3601F"/>
    <w:rsid w:val="00C65EBD"/>
    <w:rsid w:val="00C76679"/>
    <w:rsid w:val="00C816C0"/>
    <w:rsid w:val="00C86EC5"/>
    <w:rsid w:val="00C945C1"/>
    <w:rsid w:val="00C96E8A"/>
    <w:rsid w:val="00CA3155"/>
    <w:rsid w:val="00CD456B"/>
    <w:rsid w:val="00CD5DBA"/>
    <w:rsid w:val="00CE42F0"/>
    <w:rsid w:val="00CF4A0D"/>
    <w:rsid w:val="00CF5C09"/>
    <w:rsid w:val="00D15716"/>
    <w:rsid w:val="00D15D88"/>
    <w:rsid w:val="00D318F4"/>
    <w:rsid w:val="00D45ACC"/>
    <w:rsid w:val="00D67A9A"/>
    <w:rsid w:val="00D8557F"/>
    <w:rsid w:val="00DA5AB6"/>
    <w:rsid w:val="00DA67B2"/>
    <w:rsid w:val="00DB41D1"/>
    <w:rsid w:val="00E03287"/>
    <w:rsid w:val="00E07EEE"/>
    <w:rsid w:val="00E2659C"/>
    <w:rsid w:val="00E47602"/>
    <w:rsid w:val="00E703E7"/>
    <w:rsid w:val="00E97205"/>
    <w:rsid w:val="00EB200D"/>
    <w:rsid w:val="00EF5927"/>
    <w:rsid w:val="00EF72FC"/>
    <w:rsid w:val="00F00D08"/>
    <w:rsid w:val="00F13010"/>
    <w:rsid w:val="00F23827"/>
    <w:rsid w:val="00F47B38"/>
    <w:rsid w:val="00F7410A"/>
    <w:rsid w:val="00F823E8"/>
    <w:rsid w:val="00F84AAD"/>
    <w:rsid w:val="00F85B0D"/>
    <w:rsid w:val="00F97AF1"/>
    <w:rsid w:val="00FA0BBF"/>
    <w:rsid w:val="00FB79AF"/>
    <w:rsid w:val="00FC21B1"/>
    <w:rsid w:val="00FE5ECB"/>
    <w:rsid w:val="00FF6369"/>
    <w:rsid w:val="00FF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73649"/>
  <w15:docId w15:val="{FF15A5FA-8BA7-4BBB-B171-2492AC1B9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2F6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413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292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1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1224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Renis</dc:creator>
  <cp:lastModifiedBy>Ilona Borucka</cp:lastModifiedBy>
  <cp:revision>2</cp:revision>
  <cp:lastPrinted>2024-12-30T10:39:00Z</cp:lastPrinted>
  <dcterms:created xsi:type="dcterms:W3CDTF">2024-12-30T12:27:00Z</dcterms:created>
  <dcterms:modified xsi:type="dcterms:W3CDTF">2024-12-30T12:27:00Z</dcterms:modified>
</cp:coreProperties>
</file>