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551C4" w14:textId="6AEA3F9A" w:rsidR="00F23D3D" w:rsidRDefault="005162C5" w:rsidP="00CF7994">
      <w:pPr>
        <w:spacing w:after="120"/>
        <w:jc w:val="left"/>
        <w:rPr>
          <w:b/>
          <w:caps/>
          <w:u w:val="single"/>
        </w:rPr>
      </w:pPr>
      <w:r>
        <w:rPr>
          <w:b/>
          <w:caps/>
        </w:rPr>
        <w:t xml:space="preserve">  </w:t>
      </w:r>
      <w:r w:rsidRPr="005162C5">
        <w:rPr>
          <w:b/>
          <w:caps/>
          <w:color w:val="FF0000"/>
          <w:sz w:val="24"/>
        </w:rPr>
        <w:t>DRUK NR 88</w:t>
      </w:r>
      <w:r w:rsidR="00CF7994" w:rsidRPr="005162C5">
        <w:rPr>
          <w:b/>
          <w:caps/>
          <w:color w:val="FF0000"/>
          <w:sz w:val="24"/>
        </w:rPr>
        <w:t xml:space="preserve">                                                                      </w:t>
      </w:r>
      <w:bookmarkStart w:id="0" w:name="_GoBack"/>
      <w:bookmarkEnd w:id="0"/>
      <w:r w:rsidR="00CF7994">
        <w:rPr>
          <w:b/>
          <w:caps/>
          <w:u w:val="single"/>
        </w:rPr>
        <w:t>P</w:t>
      </w:r>
      <w:r w:rsidR="00F23D3D" w:rsidRPr="00CF7994">
        <w:rPr>
          <w:b/>
          <w:caps/>
          <w:u w:val="single"/>
        </w:rPr>
        <w:t>ROJEKT</w:t>
      </w:r>
    </w:p>
    <w:p w14:paraId="3B667A58" w14:textId="3EC0AFDD" w:rsidR="00CF7994" w:rsidRDefault="00CF7994" w:rsidP="00CF7994">
      <w:pPr>
        <w:jc w:val="left"/>
      </w:pPr>
      <w:r>
        <w:t xml:space="preserve">                                                                                                        Zatwierdzony przez</w:t>
      </w:r>
    </w:p>
    <w:p w14:paraId="39F74BED" w14:textId="4F9E0FF5" w:rsidR="00CF7994" w:rsidRPr="00CF7994" w:rsidRDefault="00CF7994" w:rsidP="00CF7994">
      <w:pPr>
        <w:jc w:val="left"/>
        <w:rPr>
          <w:caps/>
        </w:rPr>
      </w:pPr>
      <w:r>
        <w:t xml:space="preserve">                                                                                                        PRZEWODNICZĄCEGO RADY MIEJSKIEJ</w:t>
      </w:r>
    </w:p>
    <w:p w14:paraId="3BCEC164" w14:textId="5ADA8DC3" w:rsidR="00F23D3D" w:rsidRPr="00CF7994" w:rsidRDefault="00CF7994" w:rsidP="00CF7994">
      <w:pPr>
        <w:jc w:val="center"/>
        <w:rPr>
          <w:caps/>
        </w:rPr>
      </w:pPr>
      <w:r>
        <w:rPr>
          <w:b/>
          <w:caps/>
        </w:rPr>
        <w:t xml:space="preserve">                                                                    </w:t>
      </w:r>
      <w:r>
        <w:t>Marcina Pietrusińskiego</w:t>
      </w:r>
    </w:p>
    <w:p w14:paraId="05DDF678" w14:textId="77777777" w:rsidR="00F23D3D" w:rsidRDefault="00F23D3D" w:rsidP="00CF7994">
      <w:pPr>
        <w:jc w:val="center"/>
        <w:rPr>
          <w:b/>
          <w:caps/>
        </w:rPr>
      </w:pPr>
    </w:p>
    <w:p w14:paraId="2F45049B" w14:textId="77777777" w:rsidR="00A77B3E" w:rsidRDefault="00100885" w:rsidP="00F23D3D">
      <w:pPr>
        <w:jc w:val="center"/>
        <w:rPr>
          <w:b/>
          <w:caps/>
        </w:rPr>
      </w:pPr>
      <w:r>
        <w:rPr>
          <w:b/>
          <w:caps/>
        </w:rPr>
        <w:t xml:space="preserve">Stanowisko Nr </w:t>
      </w:r>
      <w:r w:rsidR="003D3905">
        <w:rPr>
          <w:b/>
          <w:caps/>
        </w:rPr>
        <w:t>…………….</w:t>
      </w:r>
      <w:r>
        <w:rPr>
          <w:b/>
          <w:caps/>
        </w:rPr>
        <w:br/>
        <w:t>Rady Miejskiej w Halinowie</w:t>
      </w:r>
    </w:p>
    <w:p w14:paraId="05CE6BD4" w14:textId="32B3AEAE" w:rsidR="00A77B3E" w:rsidRDefault="003D3905">
      <w:pPr>
        <w:spacing w:before="280" w:after="280"/>
        <w:jc w:val="center"/>
        <w:rPr>
          <w:b/>
          <w:caps/>
        </w:rPr>
      </w:pPr>
      <w:r>
        <w:t xml:space="preserve">z dnia </w:t>
      </w:r>
      <w:r w:rsidR="00CF7994">
        <w:t>………</w:t>
      </w:r>
      <w:r w:rsidR="009218C0">
        <w:t xml:space="preserve"> 202</w:t>
      </w:r>
      <w:r w:rsidR="00E93778">
        <w:t>4</w:t>
      </w:r>
      <w:r w:rsidR="00100885">
        <w:t xml:space="preserve"> r.</w:t>
      </w:r>
    </w:p>
    <w:p w14:paraId="5B0B5C5C" w14:textId="1FD0FB36" w:rsidR="00FB49C5" w:rsidRDefault="00D7541A">
      <w:pPr>
        <w:keepNext/>
        <w:spacing w:after="480"/>
        <w:jc w:val="center"/>
        <w:rPr>
          <w:b/>
        </w:rPr>
      </w:pPr>
      <w:r>
        <w:rPr>
          <w:b/>
        </w:rPr>
        <w:t>w sprawie</w:t>
      </w:r>
      <w:r w:rsidR="00F6744A">
        <w:rPr>
          <w:b/>
        </w:rPr>
        <w:t xml:space="preserve"> </w:t>
      </w:r>
      <w:r w:rsidR="009218C0">
        <w:rPr>
          <w:b/>
        </w:rPr>
        <w:t xml:space="preserve">budowy telekomunikacyjnego obiektu budowlanego </w:t>
      </w:r>
      <w:r w:rsidR="00470FD0">
        <w:rPr>
          <w:b/>
        </w:rPr>
        <w:t>-</w:t>
      </w:r>
      <w:r w:rsidR="009218C0">
        <w:rPr>
          <w:b/>
        </w:rPr>
        <w:t xml:space="preserve"> </w:t>
      </w:r>
      <w:r w:rsidR="00E93778">
        <w:rPr>
          <w:b/>
        </w:rPr>
        <w:t xml:space="preserve">wieży typu BOT-H2/54 </w:t>
      </w:r>
      <w:r w:rsidR="009218C0">
        <w:rPr>
          <w:b/>
        </w:rPr>
        <w:t>wraz z</w:t>
      </w:r>
      <w:r w:rsidR="00E93778">
        <w:rPr>
          <w:b/>
        </w:rPr>
        <w:t xml:space="preserve"> instalacją radiotelekomunikacyjną BT15890 </w:t>
      </w:r>
      <w:r w:rsidR="00470FD0">
        <w:rPr>
          <w:b/>
        </w:rPr>
        <w:t>-</w:t>
      </w:r>
      <w:r w:rsidR="009218C0">
        <w:rPr>
          <w:b/>
        </w:rPr>
        <w:t xml:space="preserve"> na dz. </w:t>
      </w:r>
      <w:r w:rsidR="00224BF4">
        <w:rPr>
          <w:b/>
        </w:rPr>
        <w:t xml:space="preserve">nr ew. </w:t>
      </w:r>
      <w:r w:rsidR="00E93778">
        <w:rPr>
          <w:b/>
        </w:rPr>
        <w:t>1038</w:t>
      </w:r>
      <w:r w:rsidR="00224BF4">
        <w:rPr>
          <w:b/>
        </w:rPr>
        <w:t xml:space="preserve"> </w:t>
      </w:r>
      <w:r w:rsidR="00164BBB">
        <w:rPr>
          <w:b/>
        </w:rPr>
        <w:br/>
      </w:r>
      <w:r w:rsidR="00224BF4">
        <w:rPr>
          <w:b/>
        </w:rPr>
        <w:t xml:space="preserve">w miejscowości </w:t>
      </w:r>
      <w:r w:rsidR="00E93778">
        <w:rPr>
          <w:b/>
        </w:rPr>
        <w:t>Okuniew</w:t>
      </w:r>
      <w:r w:rsidR="00224BF4">
        <w:rPr>
          <w:b/>
        </w:rPr>
        <w:t>, gm. Halinów</w:t>
      </w:r>
    </w:p>
    <w:p w14:paraId="5DE3260A" w14:textId="6734D3A3" w:rsidR="003D3905" w:rsidRDefault="003D3905" w:rsidP="003D3905">
      <w:pPr>
        <w:keepLines/>
        <w:spacing w:before="120" w:after="120"/>
        <w:ind w:firstLine="227"/>
      </w:pPr>
      <w:r>
        <w:t xml:space="preserve">Na podstawie </w:t>
      </w:r>
      <w:r w:rsidR="00C81682">
        <w:t>§</w:t>
      </w:r>
      <w:r w:rsidRPr="004C297E">
        <w:t xml:space="preserve"> 11 ust. 1 pkt 1 Statutu Gminy Halinów stanowiącego załącznik do uchwały Nr XLIX.470.2018 Rady Miejskiej w Halinowie z dnia 18 października 2018 r. w sprawie uchwalenia Statutu Gminy Halinów </w:t>
      </w:r>
      <w:r w:rsidR="00C81682">
        <w:br/>
      </w:r>
      <w:r w:rsidRPr="004C297E">
        <w:t>(Dz. Urz. Woj. Maz. z 2020 r. poz. 3394,</w:t>
      </w:r>
      <w:r w:rsidR="001314AD" w:rsidRPr="004C297E">
        <w:t xml:space="preserve"> </w:t>
      </w:r>
      <w:r w:rsidR="00CE61AD" w:rsidRPr="004C297E">
        <w:t>z 2022 r. poz. 1479</w:t>
      </w:r>
      <w:r w:rsidR="001314AD" w:rsidRPr="004C297E">
        <w:t xml:space="preserve">) </w:t>
      </w:r>
      <w:r>
        <w:t>Rada Miejska w Halinowie postanawia, co następuje:</w:t>
      </w:r>
    </w:p>
    <w:p w14:paraId="2C09DDCF" w14:textId="77777777" w:rsidR="00155ABB" w:rsidRDefault="00100885" w:rsidP="00155ABB">
      <w:pPr>
        <w:keepNext/>
        <w:spacing w:after="480"/>
        <w:rPr>
          <w:bCs/>
        </w:rPr>
      </w:pPr>
      <w:r w:rsidRPr="00915257">
        <w:rPr>
          <w:b/>
        </w:rPr>
        <w:t>§ 1</w:t>
      </w:r>
      <w:r w:rsidRPr="00164BBB">
        <w:rPr>
          <w:bCs/>
        </w:rPr>
        <w:t>. </w:t>
      </w:r>
      <w:r w:rsidR="00164BBB" w:rsidRPr="00164BBB">
        <w:rPr>
          <w:bCs/>
        </w:rPr>
        <w:t xml:space="preserve">Rada Miejska w Halinowie wyraża swój stanowczy sprzeciw </w:t>
      </w:r>
      <w:r w:rsidR="00447146">
        <w:rPr>
          <w:bCs/>
        </w:rPr>
        <w:t>w zakresie</w:t>
      </w:r>
      <w:r w:rsidR="00164BBB" w:rsidRPr="00164BBB">
        <w:rPr>
          <w:bCs/>
        </w:rPr>
        <w:t xml:space="preserve"> budowy telekomunikacyjnego obiektu budowlanego </w:t>
      </w:r>
      <w:r w:rsidR="00164BBB" w:rsidRPr="00447146">
        <w:rPr>
          <w:b/>
        </w:rPr>
        <w:t>-</w:t>
      </w:r>
      <w:r w:rsidR="00164BBB" w:rsidRPr="00164BBB">
        <w:rPr>
          <w:bCs/>
        </w:rPr>
        <w:t xml:space="preserve"> </w:t>
      </w:r>
      <w:r w:rsidR="00155ABB" w:rsidRPr="00155ABB">
        <w:rPr>
          <w:bCs/>
        </w:rPr>
        <w:t>wieży typu BOT-H2/54 wraz z instalacją radiotelekomunikacyjną BT15890 - na dz. nr ew. 1038 w miejscowości Okuniew, gm. Halinów</w:t>
      </w:r>
    </w:p>
    <w:p w14:paraId="7EA22F99" w14:textId="7FD51169" w:rsidR="00155ABB" w:rsidRDefault="00155ABB" w:rsidP="00155ABB">
      <w:pPr>
        <w:keepNext/>
        <w:spacing w:after="480"/>
        <w:ind w:hanging="142"/>
        <w:rPr>
          <w:bCs/>
        </w:rPr>
      </w:pPr>
      <w:r>
        <w:rPr>
          <w:bCs/>
        </w:rPr>
        <w:t xml:space="preserve">  </w:t>
      </w:r>
      <w:r w:rsidR="00100885" w:rsidRPr="00915257">
        <w:rPr>
          <w:b/>
        </w:rPr>
        <w:t>§ 2</w:t>
      </w:r>
      <w:r w:rsidR="00100885" w:rsidRPr="00164BBB">
        <w:rPr>
          <w:bCs/>
        </w:rPr>
        <w:t>.</w:t>
      </w:r>
      <w:r w:rsidR="00DF2221" w:rsidRPr="00164BBB">
        <w:rPr>
          <w:bCs/>
        </w:rPr>
        <w:t> </w:t>
      </w:r>
      <w:r w:rsidR="00447146">
        <w:rPr>
          <w:bCs/>
        </w:rPr>
        <w:t>Niniejsze</w:t>
      </w:r>
      <w:r w:rsidR="00470FD0">
        <w:rPr>
          <w:bCs/>
        </w:rPr>
        <w:t xml:space="preserve"> s</w:t>
      </w:r>
      <w:r w:rsidR="00915257">
        <w:rPr>
          <w:bCs/>
        </w:rPr>
        <w:t>tanowisk</w:t>
      </w:r>
      <w:r w:rsidR="0077297E">
        <w:rPr>
          <w:bCs/>
        </w:rPr>
        <w:t>o</w:t>
      </w:r>
      <w:r w:rsidR="00915257">
        <w:rPr>
          <w:bCs/>
        </w:rPr>
        <w:t xml:space="preserve"> Rady Miejskiej w Halinowie</w:t>
      </w:r>
      <w:r w:rsidR="00447146">
        <w:rPr>
          <w:bCs/>
        </w:rPr>
        <w:t xml:space="preserve"> przekazuje się</w:t>
      </w:r>
      <w:r w:rsidR="00164BBB" w:rsidRPr="00164BBB">
        <w:rPr>
          <w:bCs/>
        </w:rPr>
        <w:t xml:space="preserve"> </w:t>
      </w:r>
      <w:r w:rsidR="00915257">
        <w:rPr>
          <w:bCs/>
        </w:rPr>
        <w:t>S</w:t>
      </w:r>
      <w:r w:rsidR="00164BBB" w:rsidRPr="00164BBB">
        <w:rPr>
          <w:bCs/>
        </w:rPr>
        <w:t xml:space="preserve">taroście </w:t>
      </w:r>
      <w:r w:rsidR="00915257">
        <w:rPr>
          <w:bCs/>
        </w:rPr>
        <w:t>M</w:t>
      </w:r>
      <w:r w:rsidR="00164BBB" w:rsidRPr="00164BBB">
        <w:rPr>
          <w:bCs/>
        </w:rPr>
        <w:t>ińskiemu.</w:t>
      </w:r>
      <w:r>
        <w:rPr>
          <w:bCs/>
        </w:rPr>
        <w:t xml:space="preserve">             </w:t>
      </w:r>
    </w:p>
    <w:p w14:paraId="52BA5971" w14:textId="267F59BB" w:rsidR="00A77B3E" w:rsidRPr="00155ABB" w:rsidRDefault="00164BBB" w:rsidP="00155ABB">
      <w:pPr>
        <w:keepNext/>
        <w:spacing w:after="480"/>
        <w:rPr>
          <w:bCs/>
        </w:rPr>
      </w:pPr>
      <w:r w:rsidRPr="00915257">
        <w:rPr>
          <w:b/>
        </w:rPr>
        <w:t>§ </w:t>
      </w:r>
      <w:r w:rsidR="00470FD0">
        <w:rPr>
          <w:b/>
        </w:rPr>
        <w:t>3</w:t>
      </w:r>
      <w:r w:rsidRPr="00164BBB">
        <w:rPr>
          <w:bCs/>
        </w:rPr>
        <w:t>. </w:t>
      </w:r>
      <w:r w:rsidR="00100885">
        <w:t>Stanowisko wchodzi w życie z dniem podjęcia.</w:t>
      </w:r>
    </w:p>
    <w:p w14:paraId="5206277B" w14:textId="77777777" w:rsidR="00A77B3E" w:rsidRDefault="00100885">
      <w:pPr>
        <w:keepNext/>
        <w:spacing w:before="120" w:after="120"/>
        <w:ind w:left="283" w:firstLine="227"/>
      </w:pPr>
      <w:r>
        <w:t> </w:t>
      </w:r>
    </w:p>
    <w:p w14:paraId="512574F2" w14:textId="77777777" w:rsidR="00A77B3E" w:rsidRDefault="00100885">
      <w:pPr>
        <w:keepNext/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B3E9F" w14:paraId="6C452111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25044AE5" w14:textId="77777777" w:rsidR="005B3E9F" w:rsidRDefault="005B3E9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30BA0B02" w14:textId="07EFE7F0" w:rsidR="005B3E9F" w:rsidRDefault="005B3E9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</w:p>
        </w:tc>
      </w:tr>
    </w:tbl>
    <w:p w14:paraId="3312851C" w14:textId="77777777" w:rsidR="00233683" w:rsidRDefault="00233683" w:rsidP="008026FB">
      <w:pPr>
        <w:keepNext/>
        <w:spacing w:before="120" w:after="120"/>
      </w:pPr>
    </w:p>
    <w:p w14:paraId="6889476E" w14:textId="77777777" w:rsidR="00475921" w:rsidRDefault="00475921" w:rsidP="008026FB">
      <w:pPr>
        <w:keepNext/>
        <w:spacing w:before="120" w:after="120"/>
        <w:sectPr w:rsidR="00475921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A21AF4A" w14:textId="77777777" w:rsidR="00200D71" w:rsidRDefault="00200D71" w:rsidP="00475921">
      <w:pPr>
        <w:keepNext/>
        <w:spacing w:before="120" w:after="120"/>
        <w:jc w:val="center"/>
        <w:rPr>
          <w:b/>
        </w:rPr>
      </w:pPr>
    </w:p>
    <w:p w14:paraId="75863301" w14:textId="594EA297" w:rsidR="00475921" w:rsidRDefault="00475921" w:rsidP="00475921">
      <w:pPr>
        <w:keepNext/>
        <w:spacing w:before="120" w:after="120"/>
        <w:jc w:val="center"/>
        <w:rPr>
          <w:b/>
        </w:rPr>
      </w:pPr>
      <w:r w:rsidRPr="00475921">
        <w:rPr>
          <w:b/>
        </w:rPr>
        <w:t>Uzasadnienie</w:t>
      </w:r>
    </w:p>
    <w:p w14:paraId="0E09A232" w14:textId="77777777" w:rsidR="007B7284" w:rsidRDefault="007B7284" w:rsidP="005C77D6">
      <w:pPr>
        <w:keepNext/>
        <w:ind w:firstLine="284"/>
      </w:pPr>
    </w:p>
    <w:p w14:paraId="64F42689" w14:textId="40E72098" w:rsidR="00DE1110" w:rsidRPr="00F566B2" w:rsidRDefault="00470FD0" w:rsidP="00F566B2">
      <w:pPr>
        <w:keepNext/>
        <w:spacing w:after="480"/>
        <w:ind w:firstLine="567"/>
        <w:rPr>
          <w:b/>
        </w:rPr>
      </w:pPr>
      <w:r w:rsidRPr="00470FD0">
        <w:t xml:space="preserve">Rada Miejska w Halinowie stanowczo sprzeciwia się zlokalizowaniu w miejscowości </w:t>
      </w:r>
      <w:r w:rsidR="00F566B2">
        <w:t>Okuniew</w:t>
      </w:r>
      <w:r w:rsidRPr="00470FD0">
        <w:t>, na dział</w:t>
      </w:r>
      <w:r w:rsidR="00F566B2">
        <w:t>ce</w:t>
      </w:r>
      <w:r w:rsidRPr="00470FD0">
        <w:t xml:space="preserve"> </w:t>
      </w:r>
      <w:r w:rsidR="007B7284">
        <w:t xml:space="preserve">o </w:t>
      </w:r>
      <w:r w:rsidRPr="00470FD0">
        <w:t xml:space="preserve">nr ew. </w:t>
      </w:r>
      <w:r w:rsidR="00F566B2">
        <w:t xml:space="preserve">1038 </w:t>
      </w:r>
      <w:r w:rsidRPr="00470FD0">
        <w:t xml:space="preserve">telekomunikacyjnego obiektu </w:t>
      </w:r>
      <w:r w:rsidRPr="00F566B2">
        <w:t>budowlanego -</w:t>
      </w:r>
      <w:r w:rsidR="00F566B2">
        <w:t xml:space="preserve"> </w:t>
      </w:r>
      <w:r w:rsidR="00F566B2" w:rsidRPr="00F566B2">
        <w:t>wieży typu BOT-H2/54 wraz z instalacją</w:t>
      </w:r>
      <w:r w:rsidR="00F566B2">
        <w:t xml:space="preserve"> </w:t>
      </w:r>
      <w:r w:rsidR="00F566B2" w:rsidRPr="00F566B2">
        <w:t>radiotelekomunikacyjną BT15890 - na dz. nr ew. 1038 w miejscowości Okuniew, gm. Halinów</w:t>
      </w:r>
      <w:r w:rsidR="00F566B2">
        <w:rPr>
          <w:b/>
        </w:rPr>
        <w:t>.</w:t>
      </w:r>
      <w:r w:rsidR="00F566B2">
        <w:rPr>
          <w:b/>
        </w:rPr>
        <w:tab/>
      </w:r>
      <w:r w:rsidR="00F566B2">
        <w:rPr>
          <w:b/>
        </w:rPr>
        <w:tab/>
      </w:r>
      <w:r w:rsidR="00F566B2">
        <w:rPr>
          <w:b/>
        </w:rPr>
        <w:tab/>
      </w:r>
      <w:r w:rsidR="007202BB" w:rsidRPr="00192687">
        <w:t>Rada Miejska w Halinowie wyraża zaniepokojenie</w:t>
      </w:r>
      <w:r w:rsidR="007202BB">
        <w:t xml:space="preserve"> </w:t>
      </w:r>
      <w:r w:rsidR="00DC7413">
        <w:t xml:space="preserve">pominięciem </w:t>
      </w:r>
      <w:r w:rsidR="007202BB">
        <w:t>lokalnej społeczności na etapie planowania inwestycji.</w:t>
      </w:r>
      <w:r w:rsidR="00DE1110">
        <w:t xml:space="preserve"> </w:t>
      </w:r>
      <w:r w:rsidR="00511E2E">
        <w:t>Inwestycje budzące obawy oraz zaniepokojenie lokaln</w:t>
      </w:r>
      <w:r w:rsidR="007D24DC">
        <w:t>ej</w:t>
      </w:r>
      <w:r w:rsidR="00511E2E">
        <w:t xml:space="preserve"> społeczności, powinny </w:t>
      </w:r>
      <w:r w:rsidR="00415D55">
        <w:t xml:space="preserve">być </w:t>
      </w:r>
      <w:r w:rsidR="00511E2E">
        <w:t xml:space="preserve">z tą społecznością konsultowane. </w:t>
      </w:r>
      <w:r w:rsidR="00415D55">
        <w:t xml:space="preserve">Możliwość czynnego udziału społeczeństwa w podjęciu decyzji dot. inwestycji, która będzie miała na nich bezpośredni wpływ, pozwoliłaby osiągnąć </w:t>
      </w:r>
      <w:r w:rsidR="00511E2E">
        <w:t>rozwiązani</w:t>
      </w:r>
      <w:r w:rsidR="00415D55">
        <w:t>e zadowalające obie strony.</w:t>
      </w:r>
      <w:r w:rsidR="00F566B2">
        <w:rPr>
          <w:b/>
        </w:rPr>
        <w:tab/>
      </w:r>
      <w:r w:rsidR="001A55E8">
        <w:t xml:space="preserve">Zaniepokojenie budzi również fakt </w:t>
      </w:r>
      <w:r w:rsidR="00197085">
        <w:t xml:space="preserve">wszczęcia postepowania administracyjnego o  </w:t>
      </w:r>
      <w:r w:rsidR="001A55E8">
        <w:t>wydani</w:t>
      </w:r>
      <w:r w:rsidR="00197085">
        <w:t>e</w:t>
      </w:r>
      <w:r w:rsidR="00550C4E">
        <w:t xml:space="preserve"> przez starostę mińskiego</w:t>
      </w:r>
      <w:r w:rsidR="001A55E8">
        <w:t xml:space="preserve"> </w:t>
      </w:r>
      <w:r w:rsidR="00DC7413">
        <w:t xml:space="preserve">decyzji o </w:t>
      </w:r>
      <w:r w:rsidR="001A55E8">
        <w:t>pozwoleni</w:t>
      </w:r>
      <w:r w:rsidR="00DC7413">
        <w:t>u</w:t>
      </w:r>
      <w:r w:rsidR="001A55E8">
        <w:t xml:space="preserve"> na budowę ww. obiektu na podstawie skąpych informacji przedłożonych przez Inwestora. </w:t>
      </w:r>
      <w:r w:rsidR="00997D00">
        <w:t>Pozwolenie na realizację i</w:t>
      </w:r>
      <w:r w:rsidR="001A55E8">
        <w:t>nwestycj</w:t>
      </w:r>
      <w:r w:rsidR="00997D00">
        <w:t>i</w:t>
      </w:r>
      <w:r w:rsidR="001A55E8">
        <w:t xml:space="preserve"> mając</w:t>
      </w:r>
      <w:r w:rsidR="00997D00">
        <w:t>ych</w:t>
      </w:r>
      <w:r w:rsidR="001A55E8">
        <w:t xml:space="preserve"> bezpośredni wpływ m.in. na zdrowie mieszkańców, powinny być</w:t>
      </w:r>
      <w:r w:rsidR="00997D00">
        <w:t xml:space="preserve"> wydawane na podstawie</w:t>
      </w:r>
      <w:r w:rsidR="001A55E8">
        <w:t xml:space="preserve"> wyczerpując</w:t>
      </w:r>
      <w:r w:rsidR="00997D00">
        <w:t>ych</w:t>
      </w:r>
      <w:r w:rsidR="00D83C2A">
        <w:t>,</w:t>
      </w:r>
      <w:r w:rsidR="00550C4E">
        <w:t xml:space="preserve"> </w:t>
      </w:r>
      <w:r w:rsidR="00D83C2A">
        <w:t>konkretn</w:t>
      </w:r>
      <w:r w:rsidR="00997D00">
        <w:t>ych</w:t>
      </w:r>
      <w:r w:rsidR="00D83C2A">
        <w:t xml:space="preserve"> i przekonując</w:t>
      </w:r>
      <w:r w:rsidR="00997D00">
        <w:t>ych informacji</w:t>
      </w:r>
      <w:r w:rsidR="00D83C2A">
        <w:t xml:space="preserve">. </w:t>
      </w:r>
      <w:r w:rsidR="00997D00">
        <w:t>Przekazane informacje p</w:t>
      </w:r>
      <w:r w:rsidR="00D83C2A">
        <w:t>owinny być opisane za pomocą dostatecznie dokładnych i zrozumiałych określeń z uwzględnieniem wszystkich wymagań i okoliczności mogących mieć wpływ na wydanie ostatecznej decyzji.</w:t>
      </w:r>
      <w:r w:rsidR="00197085">
        <w:t xml:space="preserve"> Planowana inwestycja w znacznym stopniu ograniczy możliwość korzystania z sąsiednich nieruchomości, powodując niemożliwość jej zagospodarowania zgodnie z obowiązującym planem zagospodarowania przestrzennego. Oddziaływanie inwestycji będzie wykraczać na działki sąsiednie, gdyż w przypadku chęci sprzedaży nieruchomości obecność wieży telekomunikacyjnej znacznie zaniży wartość nieruchomości co jest naruszeniem przepisów dotyczących walorów ekonomicznych przestrzeni</w:t>
      </w:r>
      <w:r w:rsidR="008D6789">
        <w:t xml:space="preserve">. </w:t>
      </w:r>
      <w:r w:rsidR="00B0495B">
        <w:t xml:space="preserve">Ponadto na terenie Okuniewa znajduje się już jedna wieża sieci telefonicznej w nieznacznej odległości od szkoły oraz przedszkola, a nowo powstająca wieża byłaby jeszcze bliżej około 320 m od budynków oświaty, istnieje uzasadniona obawa, że nastąpi nałożenie się fal elektromagnetycznych. </w:t>
      </w:r>
      <w:r w:rsidR="00197085">
        <w:tab/>
      </w:r>
      <w:r w:rsidR="00F566B2">
        <w:rPr>
          <w:b/>
        </w:rPr>
        <w:tab/>
      </w:r>
      <w:r w:rsidR="00F566B2">
        <w:rPr>
          <w:b/>
        </w:rPr>
        <w:tab/>
      </w:r>
      <w:r w:rsidR="00F566B2">
        <w:rPr>
          <w:b/>
        </w:rPr>
        <w:tab/>
      </w:r>
      <w:r w:rsidR="00F566B2">
        <w:rPr>
          <w:b/>
        </w:rPr>
        <w:tab/>
      </w:r>
      <w:r w:rsidR="00B0495B">
        <w:rPr>
          <w:b/>
        </w:rPr>
        <w:tab/>
      </w:r>
      <w:r w:rsidR="00B0495B">
        <w:rPr>
          <w:b/>
        </w:rPr>
        <w:tab/>
      </w:r>
      <w:r w:rsidR="00B0495B">
        <w:rPr>
          <w:b/>
        </w:rPr>
        <w:tab/>
      </w:r>
      <w:r w:rsidR="00B0495B">
        <w:rPr>
          <w:b/>
        </w:rPr>
        <w:tab/>
      </w:r>
      <w:r w:rsidR="00B0495B">
        <w:rPr>
          <w:b/>
        </w:rPr>
        <w:tab/>
      </w:r>
      <w:r w:rsidR="00B0495B">
        <w:rPr>
          <w:b/>
        </w:rPr>
        <w:tab/>
      </w:r>
      <w:r w:rsidR="007202BB">
        <w:t>B</w:t>
      </w:r>
      <w:r w:rsidR="007202BB" w:rsidRPr="005C77D6">
        <w:t xml:space="preserve">udowa stacji bazowej </w:t>
      </w:r>
      <w:r w:rsidR="008D6789">
        <w:t xml:space="preserve">– wieży telekomunikacyjnej </w:t>
      </w:r>
      <w:r w:rsidR="007202BB" w:rsidRPr="005C77D6">
        <w:t>w</w:t>
      </w:r>
      <w:r w:rsidR="00B0495B">
        <w:t xml:space="preserve"> </w:t>
      </w:r>
      <w:r w:rsidR="007202BB" w:rsidRPr="005C77D6">
        <w:t>obszarze bezpośrednio</w:t>
      </w:r>
      <w:r w:rsidR="007202BB">
        <w:t xml:space="preserve"> </w:t>
      </w:r>
      <w:r w:rsidR="007202BB" w:rsidRPr="005C77D6">
        <w:t>sąsiadującym z zabudową mieszkaniową</w:t>
      </w:r>
      <w:r w:rsidR="007202BB" w:rsidRPr="00140CE2">
        <w:t xml:space="preserve"> budzi obawy mieszkańców </w:t>
      </w:r>
      <w:r w:rsidR="008D6789">
        <w:t>Okuniewa</w:t>
      </w:r>
      <w:r w:rsidR="007202BB" w:rsidRPr="00140CE2">
        <w:t xml:space="preserve"> przed zagrożeniami związanymi</w:t>
      </w:r>
      <w:r w:rsidR="007202BB">
        <w:t xml:space="preserve"> </w:t>
      </w:r>
      <w:r w:rsidR="007202BB" w:rsidRPr="00140CE2">
        <w:t>z promieniowaniem fal elektromagnetycznych o wysokich częstotliwościach.</w:t>
      </w:r>
      <w:r w:rsidR="007202BB">
        <w:t xml:space="preserve"> </w:t>
      </w:r>
      <w:r w:rsidR="007202BB" w:rsidRPr="00140CE2">
        <w:t>Zgodnie z raportem Najwyższej</w:t>
      </w:r>
      <w:r w:rsidR="007202BB">
        <w:t xml:space="preserve"> </w:t>
      </w:r>
      <w:r w:rsidR="007202BB" w:rsidRPr="00140CE2">
        <w:t>Izby Kontroli (LLU-4101-008/2014, Nr</w:t>
      </w:r>
      <w:r w:rsidR="00B0495B">
        <w:t xml:space="preserve"> </w:t>
      </w:r>
      <w:r w:rsidR="007202BB" w:rsidRPr="00140CE2">
        <w:t xml:space="preserve">ewid. 6/2015/P/14/092/LLU) z kontroli postępowań administracyjnych związanych z budową </w:t>
      </w:r>
      <w:r w:rsidR="007202BB">
        <w:br/>
      </w:r>
      <w:r w:rsidR="007202BB" w:rsidRPr="00140CE2">
        <w:t>i funkcjonowaniem</w:t>
      </w:r>
      <w:r w:rsidR="008D6789">
        <w:t xml:space="preserve"> wież telekomunikacyjnych</w:t>
      </w:r>
      <w:r w:rsidR="007202BB">
        <w:t>:</w:t>
      </w:r>
      <w:r w:rsidR="00B0495B">
        <w:t xml:space="preserve"> </w:t>
      </w:r>
      <w:r w:rsidR="007202BB">
        <w:t>„mieszkańcy, zwłaszcza dużych aglomeracji miejskich, długotrwale przebywający w bezpośrednim sąsiedztwie SBTK skarżą się na pogorszenie stanu zdrowia, które jednoznacznie kojarzą z instalacją i uruchomieniem tych urządzeń w pobliżu miejsc zamieszkania lub pracy, co może wiązać się z przekroczeniem standardów”.</w:t>
      </w:r>
      <w:r w:rsidR="00F566B2">
        <w:rPr>
          <w:b/>
        </w:rPr>
        <w:tab/>
      </w:r>
      <w:r w:rsidR="00C74205">
        <w:rPr>
          <w:b/>
        </w:rPr>
        <w:tab/>
      </w:r>
      <w:r w:rsidR="00C74205">
        <w:rPr>
          <w:b/>
        </w:rPr>
        <w:tab/>
      </w:r>
      <w:r w:rsidR="00C74205">
        <w:rPr>
          <w:b/>
        </w:rPr>
        <w:tab/>
      </w:r>
      <w:r w:rsidR="00C74205">
        <w:rPr>
          <w:b/>
        </w:rPr>
        <w:tab/>
      </w:r>
      <w:r w:rsidR="00C74205">
        <w:rPr>
          <w:b/>
        </w:rPr>
        <w:tab/>
      </w:r>
      <w:r w:rsidR="00C74205">
        <w:rPr>
          <w:b/>
        </w:rPr>
        <w:tab/>
      </w:r>
      <w:r w:rsidR="00C74205">
        <w:rPr>
          <w:b/>
        </w:rPr>
        <w:tab/>
      </w:r>
      <w:r w:rsidR="00C74205">
        <w:rPr>
          <w:b/>
        </w:rPr>
        <w:tab/>
      </w:r>
      <w:r w:rsidR="00C74205" w:rsidRPr="00C74205">
        <w:rPr>
          <w:bCs/>
        </w:rPr>
        <w:t>Mieszkańcy miejscowości Okuniew dobrze znają</w:t>
      </w:r>
      <w:r w:rsidR="00C74205">
        <w:rPr>
          <w:b/>
        </w:rPr>
        <w:t xml:space="preserve"> </w:t>
      </w:r>
      <w:r w:rsidR="00C74205">
        <w:rPr>
          <w:bCs/>
        </w:rPr>
        <w:t xml:space="preserve">teren na którym ma powstać rzeczona wieża, a której dotyczy w/w postepowanie, jest to teren silnie zalewowy i grunt od zawsze z powodu bliskości linii brzegowej rzeki Długa był podmokły, a podczas znacznych opadów deszczu sąsiednie działki jak i działka o nr ewid. 1038 jest zalewana wodami opadowymi. Właściciele sąsiednich działek nie zostali poinformowani </w:t>
      </w:r>
      <w:r w:rsidR="00EA43F1">
        <w:rPr>
          <w:bCs/>
        </w:rPr>
        <w:t>o planowanej budowie w związku z czym nie mogli wnosić uwag co do projektu technicznego wieży telekomunikacyjnej w zakresie choćby jej posadowienia na zalewowym gruncie. Właściciele mają obawy i żądają informacji o tym jak owa wieża ma zostać związana z gruntem na płycie fundamentowej, postumentach, płyty żelbetowej, na jakiej głębokości mają one zostać zasypane oraz czy Starostwo Powiatowe sprawdziło i zweryfikowało zgodność technologii budowania obiektu budowlanego do rodzaju gruntu wpisanego do PZP Gminy Halinów.</w:t>
      </w:r>
      <w:r w:rsidR="00EA43F1">
        <w:rPr>
          <w:bCs/>
        </w:rPr>
        <w:tab/>
      </w:r>
      <w:r w:rsidR="00EA43F1">
        <w:rPr>
          <w:bCs/>
        </w:rPr>
        <w:tab/>
        <w:t xml:space="preserve"> </w:t>
      </w:r>
      <w:r w:rsidR="007202BB">
        <w:t>Rada Miejska w Halinowie zdaje sobie sprawę jak istotne i ważne jest zapewnienie odpowiedniej transmisji danych oraz łączności</w:t>
      </w:r>
      <w:r w:rsidR="00DE1110">
        <w:t>, jednakże inwestycje związane z budową obiektów telekomunikacyjnych nie mo</w:t>
      </w:r>
      <w:r w:rsidR="0077297E">
        <w:t>gą</w:t>
      </w:r>
      <w:r w:rsidR="00DE1110">
        <w:t xml:space="preserve"> odbywać się kosztem zdrowia oraz majątku mieszkańców.</w:t>
      </w:r>
      <w:r w:rsidR="00F566B2">
        <w:rPr>
          <w:b/>
        </w:rPr>
        <w:tab/>
      </w:r>
      <w:r w:rsidR="00F566B2">
        <w:rPr>
          <w:b/>
        </w:rPr>
        <w:tab/>
      </w:r>
      <w:r w:rsidR="00F566B2">
        <w:rPr>
          <w:b/>
        </w:rPr>
        <w:tab/>
      </w:r>
      <w:r w:rsidR="00F566B2">
        <w:rPr>
          <w:b/>
        </w:rPr>
        <w:tab/>
      </w:r>
      <w:r w:rsidR="00F566B2">
        <w:rPr>
          <w:b/>
        </w:rPr>
        <w:tab/>
      </w:r>
      <w:r w:rsidR="00F566B2">
        <w:rPr>
          <w:b/>
        </w:rPr>
        <w:tab/>
      </w:r>
      <w:r w:rsidR="00DE1110">
        <w:t xml:space="preserve">Przyjęcie ww. stanowiska Rady Miejskiej w Halinowie jest zasadne w celu wsparcia mieszkańców </w:t>
      </w:r>
      <w:r w:rsidR="00D83C2A">
        <w:t>gminy Halinów.</w:t>
      </w:r>
      <w:r w:rsidR="00DE1110">
        <w:t xml:space="preserve"> </w:t>
      </w:r>
    </w:p>
    <w:p w14:paraId="74BE6128" w14:textId="77777777" w:rsidR="00643D0E" w:rsidRDefault="00643D0E" w:rsidP="00643D0E">
      <w:pPr>
        <w:ind w:firstLine="720"/>
        <w:rPr>
          <w:sz w:val="24"/>
        </w:rPr>
      </w:pPr>
    </w:p>
    <w:sectPr w:rsidR="00643D0E" w:rsidSect="00470FD0">
      <w:endnotePr>
        <w:numFmt w:val="decimal"/>
      </w:endnotePr>
      <w:pgSz w:w="11906" w:h="16838"/>
      <w:pgMar w:top="709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B05DD1" w14:textId="77777777" w:rsidR="006753A3" w:rsidRDefault="006753A3">
      <w:r>
        <w:separator/>
      </w:r>
    </w:p>
  </w:endnote>
  <w:endnote w:type="continuationSeparator" w:id="0">
    <w:p w14:paraId="5731E167" w14:textId="77777777" w:rsidR="006753A3" w:rsidRDefault="0067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8A9B1" w14:textId="77777777" w:rsidR="006753A3" w:rsidRDefault="006753A3">
      <w:r>
        <w:separator/>
      </w:r>
    </w:p>
  </w:footnote>
  <w:footnote w:type="continuationSeparator" w:id="0">
    <w:p w14:paraId="4D0A8251" w14:textId="77777777" w:rsidR="006753A3" w:rsidRDefault="00675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8CF"/>
    <w:rsid w:val="0005485C"/>
    <w:rsid w:val="000971F9"/>
    <w:rsid w:val="000B6343"/>
    <w:rsid w:val="000C68E3"/>
    <w:rsid w:val="00100885"/>
    <w:rsid w:val="001314AD"/>
    <w:rsid w:val="001341AD"/>
    <w:rsid w:val="00140CE2"/>
    <w:rsid w:val="00155ABB"/>
    <w:rsid w:val="00157852"/>
    <w:rsid w:val="00164BBB"/>
    <w:rsid w:val="00172C4C"/>
    <w:rsid w:val="00192687"/>
    <w:rsid w:val="00197085"/>
    <w:rsid w:val="001A2C59"/>
    <w:rsid w:val="001A55E8"/>
    <w:rsid w:val="001D1CF9"/>
    <w:rsid w:val="00200D71"/>
    <w:rsid w:val="00224BF4"/>
    <w:rsid w:val="00233683"/>
    <w:rsid w:val="00296DE8"/>
    <w:rsid w:val="002975A6"/>
    <w:rsid w:val="002E62BB"/>
    <w:rsid w:val="00302615"/>
    <w:rsid w:val="003048E3"/>
    <w:rsid w:val="0034272F"/>
    <w:rsid w:val="003D3905"/>
    <w:rsid w:val="003D404C"/>
    <w:rsid w:val="003E7393"/>
    <w:rsid w:val="00415D55"/>
    <w:rsid w:val="00447146"/>
    <w:rsid w:val="00456E5A"/>
    <w:rsid w:val="00470C55"/>
    <w:rsid w:val="00470FD0"/>
    <w:rsid w:val="00475921"/>
    <w:rsid w:val="0047655A"/>
    <w:rsid w:val="004776AD"/>
    <w:rsid w:val="004C297E"/>
    <w:rsid w:val="0050109C"/>
    <w:rsid w:val="00507F4B"/>
    <w:rsid w:val="00511E2E"/>
    <w:rsid w:val="0051356D"/>
    <w:rsid w:val="005162C5"/>
    <w:rsid w:val="00516455"/>
    <w:rsid w:val="00521516"/>
    <w:rsid w:val="00550C4E"/>
    <w:rsid w:val="00556B20"/>
    <w:rsid w:val="005878AA"/>
    <w:rsid w:val="005B3E9F"/>
    <w:rsid w:val="005C44F2"/>
    <w:rsid w:val="005C5DDE"/>
    <w:rsid w:val="005C77D6"/>
    <w:rsid w:val="00622EE2"/>
    <w:rsid w:val="00643D0E"/>
    <w:rsid w:val="006715C3"/>
    <w:rsid w:val="006723F5"/>
    <w:rsid w:val="006753A3"/>
    <w:rsid w:val="00681FB1"/>
    <w:rsid w:val="006A0836"/>
    <w:rsid w:val="006E01AC"/>
    <w:rsid w:val="006F02F6"/>
    <w:rsid w:val="007202BB"/>
    <w:rsid w:val="0077297E"/>
    <w:rsid w:val="007B7284"/>
    <w:rsid w:val="007D24DC"/>
    <w:rsid w:val="007D50FF"/>
    <w:rsid w:val="008026FB"/>
    <w:rsid w:val="00862E88"/>
    <w:rsid w:val="008D6789"/>
    <w:rsid w:val="00915257"/>
    <w:rsid w:val="00921589"/>
    <w:rsid w:val="009218C0"/>
    <w:rsid w:val="00922701"/>
    <w:rsid w:val="00932EC2"/>
    <w:rsid w:val="009862EC"/>
    <w:rsid w:val="00997D00"/>
    <w:rsid w:val="009B4F86"/>
    <w:rsid w:val="00A11D94"/>
    <w:rsid w:val="00A66FAE"/>
    <w:rsid w:val="00A77B3E"/>
    <w:rsid w:val="00AA22E2"/>
    <w:rsid w:val="00AE5027"/>
    <w:rsid w:val="00AF0864"/>
    <w:rsid w:val="00B0495B"/>
    <w:rsid w:val="00B81848"/>
    <w:rsid w:val="00B952F6"/>
    <w:rsid w:val="00B96D96"/>
    <w:rsid w:val="00C74205"/>
    <w:rsid w:val="00C81682"/>
    <w:rsid w:val="00CA2A55"/>
    <w:rsid w:val="00CD54F5"/>
    <w:rsid w:val="00CE61AD"/>
    <w:rsid w:val="00CF1826"/>
    <w:rsid w:val="00CF7994"/>
    <w:rsid w:val="00D237FF"/>
    <w:rsid w:val="00D7541A"/>
    <w:rsid w:val="00D83C2A"/>
    <w:rsid w:val="00DC7413"/>
    <w:rsid w:val="00DD6589"/>
    <w:rsid w:val="00DE0914"/>
    <w:rsid w:val="00DE1110"/>
    <w:rsid w:val="00DF2221"/>
    <w:rsid w:val="00E07071"/>
    <w:rsid w:val="00E93778"/>
    <w:rsid w:val="00EA43F1"/>
    <w:rsid w:val="00EA596A"/>
    <w:rsid w:val="00F23D3D"/>
    <w:rsid w:val="00F566B2"/>
    <w:rsid w:val="00F6744A"/>
    <w:rsid w:val="00F74E3B"/>
    <w:rsid w:val="00FB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69BB38"/>
  <w15:docId w15:val="{AC478474-3A2B-4FDD-B6D8-04623BA5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D39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3905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3D39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D3905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862E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62E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C2D75-2C62-4070-98AC-10A7CEDB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796</Words>
  <Characters>4777</Characters>
  <Application>Microsoft Office Word</Application>
  <DocSecurity>0</DocSecurity>
  <Lines>39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Stanowisko Nr XLVIII.9.2018 z dnia 13 września 2018 r.</vt:lpstr>
      <vt:lpstr/>
    </vt:vector>
  </TitlesOfParts>
  <Company>Rada Miejska w Halinowie</Company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Nr XLVIII.9.2018 z dnia 13 września 2018 r.</dc:title>
  <dc:subject>w sprawie przekazania Parafii Rzymsko Katolickiej pod wezwaniem św. Anny w^Długiej Kościelnej części nieruchomości położonych w^miejscowości Długa Kościelna i^Długa Szlachecka</dc:subject>
  <dc:creator>k.szulim</dc:creator>
  <cp:lastModifiedBy>Ilona Borucka</cp:lastModifiedBy>
  <cp:revision>2</cp:revision>
  <cp:lastPrinted>2024-11-27T11:13:00Z</cp:lastPrinted>
  <dcterms:created xsi:type="dcterms:W3CDTF">2024-11-27T11:15:00Z</dcterms:created>
  <dcterms:modified xsi:type="dcterms:W3CDTF">2024-11-27T11:15:00Z</dcterms:modified>
  <cp:category>Akt prawny</cp:category>
</cp:coreProperties>
</file>